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702"/>
        <w:gridCol w:w="4394"/>
      </w:tblGrid>
      <w:tr w:rsidR="00E65E91" w:rsidRPr="000B64B4" w:rsidTr="001D33E4">
        <w:trPr>
          <w:trHeight w:val="2116"/>
          <w:jc w:val="center"/>
        </w:trPr>
        <w:tc>
          <w:tcPr>
            <w:tcW w:w="3827" w:type="dxa"/>
            <w:tcBorders>
              <w:top w:val="nil"/>
              <w:left w:val="nil"/>
              <w:bottom w:val="nil"/>
              <w:right w:val="nil"/>
            </w:tcBorders>
          </w:tcPr>
          <w:p w:rsidR="00E65E91" w:rsidRPr="00D038BB" w:rsidRDefault="00E65E91" w:rsidP="001D33E4">
            <w:pPr>
              <w:spacing w:after="0" w:line="240" w:lineRule="auto"/>
              <w:ind w:left="391"/>
              <w:jc w:val="center"/>
              <w:rPr>
                <w:rFonts w:ascii="Times New Roman" w:eastAsia="Times New Roman" w:hAnsi="Times New Roman" w:cs="Times New Roman"/>
                <w:bCs/>
                <w:color w:val="002060"/>
                <w:sz w:val="28"/>
                <w:szCs w:val="28"/>
                <w:lang w:val="kk-KZ" w:eastAsia="ru-RU"/>
              </w:rPr>
            </w:pPr>
            <w:r w:rsidRPr="00D038BB">
              <w:rPr>
                <w:rFonts w:ascii="Times New Roman" w:eastAsia="Times New Roman" w:hAnsi="Times New Roman" w:cs="Times New Roman"/>
                <w:bCs/>
                <w:color w:val="002060"/>
                <w:sz w:val="28"/>
                <w:szCs w:val="28"/>
                <w:lang w:val="kk-KZ" w:eastAsia="ru-RU"/>
              </w:rPr>
              <w:t xml:space="preserve">ҚАЗАҚСТАН </w:t>
            </w:r>
          </w:p>
          <w:p w:rsidR="00E65E91" w:rsidRPr="00D038BB" w:rsidRDefault="00E65E91" w:rsidP="001D33E4">
            <w:pPr>
              <w:spacing w:after="0" w:line="240" w:lineRule="auto"/>
              <w:ind w:left="391"/>
              <w:jc w:val="center"/>
              <w:rPr>
                <w:rFonts w:ascii="Times New Roman" w:eastAsia="Times New Roman" w:hAnsi="Times New Roman" w:cs="Times New Roman"/>
                <w:bCs/>
                <w:color w:val="002060"/>
                <w:sz w:val="28"/>
                <w:szCs w:val="28"/>
                <w:lang w:val="kk-KZ" w:eastAsia="ru-RU"/>
              </w:rPr>
            </w:pPr>
            <w:r w:rsidRPr="00D038BB">
              <w:rPr>
                <w:rFonts w:ascii="Times New Roman" w:eastAsia="Times New Roman" w:hAnsi="Times New Roman" w:cs="Times New Roman"/>
                <w:bCs/>
                <w:color w:val="002060"/>
                <w:sz w:val="28"/>
                <w:szCs w:val="28"/>
                <w:lang w:val="kk-KZ" w:eastAsia="ru-RU"/>
              </w:rPr>
              <w:t>РЕСПУБЛИКАСЫ</w:t>
            </w:r>
          </w:p>
          <w:p w:rsidR="00E65E91" w:rsidRPr="00D038BB" w:rsidRDefault="00E65E91" w:rsidP="001D33E4">
            <w:pPr>
              <w:spacing w:after="0" w:line="240" w:lineRule="auto"/>
              <w:jc w:val="center"/>
              <w:rPr>
                <w:rFonts w:ascii="Times New Roman" w:eastAsia="Times New Roman" w:hAnsi="Times New Roman" w:cs="Times New Roman"/>
                <w:bCs/>
                <w:color w:val="002060"/>
                <w:sz w:val="28"/>
                <w:szCs w:val="28"/>
                <w:lang w:val="kk-KZ" w:eastAsia="ru-RU"/>
              </w:rPr>
            </w:pPr>
            <w:r w:rsidRPr="00D038BB">
              <w:rPr>
                <w:rFonts w:ascii="Times New Roman" w:eastAsia="Times New Roman" w:hAnsi="Times New Roman" w:cs="Times New Roman"/>
                <w:bCs/>
                <w:color w:val="002060"/>
                <w:sz w:val="28"/>
                <w:szCs w:val="28"/>
                <w:lang w:val="kk-KZ" w:eastAsia="ru-RU"/>
              </w:rPr>
              <w:t>ҚАРЖЫ МИНИСТРЛІГІ</w:t>
            </w:r>
          </w:p>
          <w:tbl>
            <w:tblPr>
              <w:tblW w:w="9781" w:type="dxa"/>
              <w:jc w:val="center"/>
              <w:tblLayout w:type="fixed"/>
              <w:tblLook w:val="01E0" w:firstRow="1" w:lastRow="1" w:firstColumn="1" w:lastColumn="1" w:noHBand="0" w:noVBand="0"/>
            </w:tblPr>
            <w:tblGrid>
              <w:gridCol w:w="9781"/>
            </w:tblGrid>
            <w:tr w:rsidR="00E65E91" w:rsidRPr="00D038BB" w:rsidTr="001D33E4">
              <w:trPr>
                <w:trHeight w:val="370"/>
                <w:jc w:val="center"/>
              </w:trPr>
              <w:tc>
                <w:tcPr>
                  <w:tcW w:w="9781" w:type="dxa"/>
                </w:tcPr>
                <w:p w:rsidR="00E65E91" w:rsidRPr="00D038BB" w:rsidRDefault="00E65E91" w:rsidP="001D33E4">
                  <w:pPr>
                    <w:tabs>
                      <w:tab w:val="center" w:pos="4677"/>
                      <w:tab w:val="left" w:pos="6840"/>
                      <w:tab w:val="right" w:pos="10260"/>
                    </w:tabs>
                    <w:spacing w:after="0" w:line="240" w:lineRule="auto"/>
                    <w:ind w:left="-108"/>
                    <w:jc w:val="right"/>
                    <w:rPr>
                      <w:rFonts w:ascii="Times New Roman" w:eastAsia="Times New Roman" w:hAnsi="Times New Roman" w:cs="Times New Roman"/>
                      <w:b/>
                      <w:color w:val="002060"/>
                      <w:sz w:val="28"/>
                      <w:szCs w:val="28"/>
                      <w:lang w:val="kk-KZ" w:eastAsia="ru-RU"/>
                    </w:rPr>
                  </w:pPr>
                  <w:r w:rsidRPr="00D038BB">
                    <w:rPr>
                      <w:rFonts w:ascii="Times New Roman" w:eastAsia="Times New Roman" w:hAnsi="Times New Roman" w:cs="Times New Roman"/>
                      <w:b/>
                      <w:color w:val="002060"/>
                      <w:sz w:val="28"/>
                      <w:szCs w:val="28"/>
                      <w:lang w:val="kk-KZ" w:eastAsia="ru-RU"/>
                    </w:rPr>
                    <w:t xml:space="preserve">ІШКІ </w:t>
                  </w:r>
                </w:p>
              </w:tc>
            </w:tr>
          </w:tbl>
          <w:p w:rsidR="00E65E91" w:rsidRPr="00D038BB" w:rsidRDefault="00E65E91" w:rsidP="001D33E4">
            <w:pPr>
              <w:spacing w:after="0" w:line="240" w:lineRule="auto"/>
              <w:ind w:left="391"/>
              <w:jc w:val="center"/>
              <w:rPr>
                <w:rFonts w:ascii="Times New Roman" w:eastAsia="Times New Roman" w:hAnsi="Times New Roman" w:cs="Times New Roman"/>
                <w:b/>
                <w:bCs/>
                <w:color w:val="002060"/>
                <w:sz w:val="28"/>
                <w:szCs w:val="28"/>
                <w:lang w:val="kk-KZ" w:eastAsia="ru-RU"/>
              </w:rPr>
            </w:pPr>
            <w:r w:rsidRPr="00D038BB">
              <w:rPr>
                <w:rFonts w:ascii="Times New Roman" w:eastAsia="Times New Roman" w:hAnsi="Times New Roman" w:cs="Times New Roman"/>
                <w:b/>
                <w:color w:val="002060"/>
                <w:sz w:val="28"/>
                <w:szCs w:val="28"/>
                <w:lang w:val="kk-KZ" w:eastAsia="ru-RU"/>
              </w:rPr>
              <w:t>ІШКІ МЕМЛЕКЕТТІК АУДИТ КОМИТЕТІ</w:t>
            </w:r>
          </w:p>
        </w:tc>
        <w:tc>
          <w:tcPr>
            <w:tcW w:w="1702" w:type="dxa"/>
            <w:tcBorders>
              <w:top w:val="nil"/>
              <w:left w:val="nil"/>
              <w:bottom w:val="nil"/>
              <w:right w:val="nil"/>
            </w:tcBorders>
          </w:tcPr>
          <w:p w:rsidR="00E65E91" w:rsidRPr="0000074A" w:rsidRDefault="00E65E91" w:rsidP="001D33E4">
            <w:pPr>
              <w:spacing w:after="0" w:line="240" w:lineRule="auto"/>
              <w:jc w:val="center"/>
              <w:rPr>
                <w:rFonts w:ascii="Times New Roman" w:eastAsia="Times New Roman" w:hAnsi="Times New Roman" w:cs="Times New Roman"/>
                <w:noProof/>
                <w:color w:val="002060"/>
                <w:sz w:val="24"/>
                <w:szCs w:val="24"/>
                <w:lang w:val="kk-KZ" w:eastAsia="ru-RU"/>
              </w:rPr>
            </w:pPr>
            <w:r w:rsidRPr="00E46E69">
              <w:rPr>
                <w:rFonts w:ascii="Times New Roman" w:eastAsia="Times New Roman" w:hAnsi="Times New Roman" w:cs="Times New Roman"/>
                <w:noProof/>
                <w:color w:val="002060"/>
                <w:sz w:val="24"/>
                <w:szCs w:val="24"/>
                <w:lang w:eastAsia="ru-RU"/>
              </w:rPr>
              <w:drawing>
                <wp:anchor distT="0" distB="0" distL="114300" distR="114300" simplePos="0" relativeHeight="251659264" behindDoc="0" locked="0" layoutInCell="1" allowOverlap="1">
                  <wp:simplePos x="0" y="0"/>
                  <wp:positionH relativeFrom="column">
                    <wp:posOffset>-6350</wp:posOffset>
                  </wp:positionH>
                  <wp:positionV relativeFrom="paragraph">
                    <wp:posOffset>-9525</wp:posOffset>
                  </wp:positionV>
                  <wp:extent cx="929005" cy="1007745"/>
                  <wp:effectExtent l="0" t="0" r="4445"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9005" cy="1007745"/>
                          </a:xfrm>
                          <a:prstGeom prst="rect">
                            <a:avLst/>
                          </a:prstGeom>
                          <a:noFill/>
                          <a:ln>
                            <a:noFill/>
                          </a:ln>
                        </pic:spPr>
                      </pic:pic>
                    </a:graphicData>
                  </a:graphic>
                </wp:anchor>
              </w:drawing>
            </w:r>
          </w:p>
        </w:tc>
        <w:tc>
          <w:tcPr>
            <w:tcW w:w="4394" w:type="dxa"/>
            <w:tcBorders>
              <w:top w:val="nil"/>
              <w:left w:val="nil"/>
              <w:bottom w:val="nil"/>
              <w:right w:val="nil"/>
            </w:tcBorders>
          </w:tcPr>
          <w:p w:rsidR="00E65E91" w:rsidRPr="000B64B4" w:rsidRDefault="00E65E91" w:rsidP="001D33E4">
            <w:pPr>
              <w:spacing w:after="0" w:line="240" w:lineRule="auto"/>
              <w:jc w:val="center"/>
              <w:rPr>
                <w:rFonts w:ascii="Times New Roman" w:eastAsia="Times New Roman" w:hAnsi="Times New Roman" w:cs="Times New Roman"/>
                <w:bCs/>
                <w:color w:val="002060"/>
                <w:sz w:val="27"/>
                <w:szCs w:val="27"/>
                <w:lang w:val="kk-KZ" w:eastAsia="ru-RU"/>
              </w:rPr>
            </w:pPr>
            <w:r w:rsidRPr="000B64B4">
              <w:rPr>
                <w:rFonts w:ascii="Times New Roman" w:eastAsia="Times New Roman" w:hAnsi="Times New Roman" w:cs="Times New Roman"/>
                <w:bCs/>
                <w:color w:val="002060"/>
                <w:sz w:val="27"/>
                <w:szCs w:val="27"/>
                <w:lang w:val="kk-KZ" w:eastAsia="ru-RU"/>
              </w:rPr>
              <w:t xml:space="preserve">МИНИСТЕРСТВО </w:t>
            </w:r>
          </w:p>
          <w:p w:rsidR="00E65E91" w:rsidRPr="000B64B4" w:rsidRDefault="00E65E91" w:rsidP="001D33E4">
            <w:pPr>
              <w:spacing w:after="0" w:line="240" w:lineRule="auto"/>
              <w:jc w:val="center"/>
              <w:rPr>
                <w:rFonts w:ascii="Times New Roman" w:eastAsia="Times New Roman" w:hAnsi="Times New Roman" w:cs="Times New Roman"/>
                <w:bCs/>
                <w:color w:val="002060"/>
                <w:sz w:val="27"/>
                <w:szCs w:val="27"/>
                <w:lang w:val="kk-KZ" w:eastAsia="ru-RU"/>
              </w:rPr>
            </w:pPr>
            <w:r w:rsidRPr="000B64B4">
              <w:rPr>
                <w:rFonts w:ascii="Times New Roman" w:eastAsia="Times New Roman" w:hAnsi="Times New Roman" w:cs="Times New Roman"/>
                <w:bCs/>
                <w:color w:val="002060"/>
                <w:sz w:val="27"/>
                <w:szCs w:val="27"/>
                <w:lang w:val="kk-KZ" w:eastAsia="ru-RU"/>
              </w:rPr>
              <w:t>ФИНАНСОВ</w:t>
            </w:r>
          </w:p>
          <w:p w:rsidR="00E65E91" w:rsidRPr="000B64B4" w:rsidRDefault="00E65E91" w:rsidP="001D33E4">
            <w:pPr>
              <w:spacing w:after="0" w:line="240" w:lineRule="auto"/>
              <w:jc w:val="center"/>
              <w:rPr>
                <w:rFonts w:ascii="Times New Roman" w:eastAsia="Times New Roman" w:hAnsi="Times New Roman" w:cs="Times New Roman"/>
                <w:bCs/>
                <w:color w:val="002060"/>
                <w:sz w:val="27"/>
                <w:szCs w:val="27"/>
                <w:lang w:val="kk-KZ" w:eastAsia="ru-RU"/>
              </w:rPr>
            </w:pPr>
            <w:r w:rsidRPr="000B64B4">
              <w:rPr>
                <w:rFonts w:ascii="Times New Roman" w:eastAsia="Times New Roman" w:hAnsi="Times New Roman" w:cs="Times New Roman"/>
                <w:bCs/>
                <w:color w:val="002060"/>
                <w:sz w:val="27"/>
                <w:szCs w:val="27"/>
                <w:lang w:val="kk-KZ" w:eastAsia="ru-RU"/>
              </w:rPr>
              <w:t>РЕСПУБЛИКИ КАЗАХСТАН</w:t>
            </w:r>
          </w:p>
          <w:p w:rsidR="00E65E91" w:rsidRPr="000B64B4" w:rsidRDefault="00E65E91" w:rsidP="001D33E4">
            <w:pPr>
              <w:spacing w:after="0" w:line="240" w:lineRule="auto"/>
              <w:jc w:val="center"/>
              <w:rPr>
                <w:rFonts w:ascii="Times New Roman" w:eastAsia="Times New Roman" w:hAnsi="Times New Roman" w:cs="Times New Roman"/>
                <w:b/>
                <w:bCs/>
                <w:color w:val="002060"/>
                <w:sz w:val="27"/>
                <w:szCs w:val="27"/>
                <w:lang w:val="kk-KZ" w:eastAsia="ru-RU"/>
              </w:rPr>
            </w:pPr>
          </w:p>
          <w:p w:rsidR="00E65E91" w:rsidRPr="003C467B" w:rsidRDefault="00E65E91" w:rsidP="001D33E4">
            <w:pPr>
              <w:tabs>
                <w:tab w:val="left" w:pos="1140"/>
                <w:tab w:val="center" w:pos="2011"/>
              </w:tabs>
              <w:spacing w:after="0" w:line="240" w:lineRule="auto"/>
              <w:jc w:val="center"/>
              <w:rPr>
                <w:rFonts w:ascii="Times New Roman" w:eastAsia="Times New Roman" w:hAnsi="Times New Roman" w:cs="Times New Roman"/>
                <w:b/>
                <w:bCs/>
                <w:color w:val="002060"/>
                <w:sz w:val="26"/>
                <w:szCs w:val="26"/>
                <w:lang w:val="kk-KZ" w:eastAsia="ru-RU"/>
              </w:rPr>
            </w:pPr>
            <w:r w:rsidRPr="003C467B">
              <w:rPr>
                <w:rFonts w:ascii="Times New Roman" w:eastAsia="Times New Roman" w:hAnsi="Times New Roman" w:cs="Times New Roman"/>
                <w:b/>
                <w:color w:val="002060"/>
                <w:sz w:val="26"/>
                <w:szCs w:val="26"/>
                <w:lang w:val="kk-KZ" w:eastAsia="ru-RU"/>
              </w:rPr>
              <w:t>КОМИТЕТ ВНУТРЕННЕГО ГОСУДАРСТВЕННОГО АУДИТА</w:t>
            </w:r>
          </w:p>
        </w:tc>
      </w:tr>
    </w:tbl>
    <w:p w:rsidR="00E65E91" w:rsidRPr="00ED043B" w:rsidRDefault="00E65E91" w:rsidP="00E65E91">
      <w:pPr>
        <w:pBdr>
          <w:bottom w:val="single" w:sz="12" w:space="0" w:color="auto"/>
        </w:pBdr>
        <w:tabs>
          <w:tab w:val="left" w:pos="2610"/>
        </w:tabs>
        <w:spacing w:after="0" w:line="240" w:lineRule="auto"/>
        <w:jc w:val="both"/>
        <w:rPr>
          <w:rFonts w:ascii="Times New Roman" w:hAnsi="Times New Roman" w:cs="Times New Roman"/>
          <w:sz w:val="28"/>
          <w:szCs w:val="28"/>
          <w:lang w:val="kk-KZ"/>
        </w:rPr>
      </w:pPr>
    </w:p>
    <w:tbl>
      <w:tblPr>
        <w:tblStyle w:val="ab"/>
        <w:tblpPr w:leftFromText="180" w:rightFromText="180" w:vertAnchor="text" w:horzAnchor="margin" w:tblpY="145"/>
        <w:tblW w:w="10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7"/>
        <w:gridCol w:w="5055"/>
      </w:tblGrid>
      <w:tr w:rsidR="00E65E91" w:rsidRPr="000E7B13" w:rsidTr="001D33E4">
        <w:trPr>
          <w:trHeight w:val="317"/>
        </w:trPr>
        <w:tc>
          <w:tcPr>
            <w:tcW w:w="5287" w:type="dxa"/>
          </w:tcPr>
          <w:p w:rsidR="00E65E91" w:rsidRDefault="00E65E91" w:rsidP="001D33E4">
            <w:pPr>
              <w:rPr>
                <w:rFonts w:ascii="Times New Roman" w:eastAsia="Times New Roman" w:hAnsi="Times New Roman" w:cs="Times New Roman"/>
                <w:b/>
                <w:bCs/>
                <w:color w:val="002060"/>
                <w:sz w:val="20"/>
                <w:szCs w:val="20"/>
                <w:lang w:val="kk-KZ" w:eastAsia="ru-RU"/>
              </w:rPr>
            </w:pPr>
            <w:r w:rsidRPr="000E7B13">
              <w:rPr>
                <w:rFonts w:ascii="Times New Roman" w:eastAsia="Times New Roman" w:hAnsi="Times New Roman" w:cs="Times New Roman"/>
                <w:b/>
                <w:bCs/>
                <w:color w:val="002060"/>
                <w:sz w:val="20"/>
                <w:szCs w:val="20"/>
                <w:lang w:val="kk-KZ" w:eastAsia="ru-RU"/>
              </w:rPr>
              <w:t xml:space="preserve">010000, Астана қаласы, Женіс даңғылы, 11  </w:t>
            </w:r>
          </w:p>
          <w:p w:rsidR="00E65E91" w:rsidRPr="000E7B13" w:rsidRDefault="00E65E91" w:rsidP="001D33E4">
            <w:pPr>
              <w:rPr>
                <w:rFonts w:ascii="Times New Roman" w:eastAsia="Times New Roman" w:hAnsi="Times New Roman" w:cs="Times New Roman"/>
                <w:b/>
                <w:bCs/>
                <w:color w:val="002060"/>
                <w:sz w:val="20"/>
                <w:szCs w:val="20"/>
                <w:lang w:val="kk-KZ" w:eastAsia="ru-RU"/>
              </w:rPr>
            </w:pPr>
            <w:r w:rsidRPr="000E7B13">
              <w:rPr>
                <w:rFonts w:ascii="Times New Roman" w:eastAsia="Times New Roman" w:hAnsi="Times New Roman" w:cs="Times New Roman"/>
                <w:b/>
                <w:bCs/>
                <w:color w:val="002060"/>
                <w:sz w:val="20"/>
                <w:szCs w:val="20"/>
                <w:lang w:val="kk-KZ" w:eastAsia="ru-RU"/>
              </w:rPr>
              <w:t xml:space="preserve">Тел 8 (7172) 71 81 03   қабылдау бөлімі </w:t>
            </w:r>
          </w:p>
        </w:tc>
        <w:tc>
          <w:tcPr>
            <w:tcW w:w="5055" w:type="dxa"/>
          </w:tcPr>
          <w:p w:rsidR="00E65E91" w:rsidRPr="000E7B13" w:rsidRDefault="00E65E91" w:rsidP="001D33E4">
            <w:pPr>
              <w:rPr>
                <w:rFonts w:ascii="Times New Roman" w:eastAsia="Times New Roman" w:hAnsi="Times New Roman" w:cs="Times New Roman"/>
                <w:b/>
                <w:bCs/>
                <w:color w:val="002060"/>
                <w:sz w:val="20"/>
                <w:szCs w:val="20"/>
                <w:lang w:val="kk-KZ" w:eastAsia="ru-RU"/>
              </w:rPr>
            </w:pPr>
            <w:r w:rsidRPr="000E7B13">
              <w:rPr>
                <w:rFonts w:ascii="Times New Roman" w:eastAsia="Times New Roman" w:hAnsi="Times New Roman" w:cs="Times New Roman"/>
                <w:b/>
                <w:bCs/>
                <w:color w:val="002060"/>
                <w:sz w:val="20"/>
                <w:szCs w:val="20"/>
                <w:lang w:val="kk-KZ" w:eastAsia="ru-RU"/>
              </w:rPr>
              <w:t xml:space="preserve">010000, город Астана, проспект Женіс, 11 </w:t>
            </w:r>
          </w:p>
          <w:p w:rsidR="00E65E91" w:rsidRPr="000E7B13" w:rsidRDefault="00E65E91" w:rsidP="001D33E4">
            <w:pPr>
              <w:rPr>
                <w:rFonts w:ascii="Times New Roman" w:eastAsia="Times New Roman" w:hAnsi="Times New Roman" w:cs="Times New Roman"/>
                <w:b/>
                <w:bCs/>
                <w:color w:val="002060"/>
                <w:sz w:val="20"/>
                <w:szCs w:val="20"/>
                <w:lang w:val="kk-KZ" w:eastAsia="ru-RU"/>
              </w:rPr>
            </w:pPr>
            <w:r w:rsidRPr="000E7B13">
              <w:rPr>
                <w:rFonts w:ascii="Times New Roman" w:eastAsia="Times New Roman" w:hAnsi="Times New Roman" w:cs="Times New Roman"/>
                <w:b/>
                <w:bCs/>
                <w:color w:val="002060"/>
                <w:sz w:val="20"/>
                <w:szCs w:val="20"/>
                <w:lang w:val="kk-KZ" w:eastAsia="ru-RU"/>
              </w:rPr>
              <w:t xml:space="preserve">Тел 8 </w:t>
            </w:r>
            <w:r w:rsidRPr="000E7B13">
              <w:rPr>
                <w:rFonts w:ascii="Times New Roman" w:eastAsia="Times New Roman" w:hAnsi="Times New Roman" w:cs="Times New Roman"/>
                <w:b/>
                <w:bCs/>
                <w:color w:val="002060"/>
                <w:sz w:val="20"/>
                <w:szCs w:val="20"/>
                <w:lang w:eastAsia="ru-RU"/>
              </w:rPr>
              <w:t>(</w:t>
            </w:r>
            <w:r w:rsidRPr="000E7B13">
              <w:rPr>
                <w:rFonts w:ascii="Times New Roman" w:eastAsia="Times New Roman" w:hAnsi="Times New Roman" w:cs="Times New Roman"/>
                <w:b/>
                <w:bCs/>
                <w:color w:val="002060"/>
                <w:sz w:val="20"/>
                <w:szCs w:val="20"/>
                <w:lang w:val="kk-KZ" w:eastAsia="ru-RU"/>
              </w:rPr>
              <w:t xml:space="preserve">7172) 71 81 03   приемная </w:t>
            </w:r>
          </w:p>
        </w:tc>
      </w:tr>
    </w:tbl>
    <w:p w:rsidR="00E65E91" w:rsidRDefault="00E65E91" w:rsidP="00E65E91">
      <w:pPr>
        <w:spacing w:after="0" w:line="240" w:lineRule="auto"/>
        <w:rPr>
          <w:rFonts w:ascii="Times New Roman" w:eastAsia="Times New Roman" w:hAnsi="Times New Roman" w:cs="Times New Roman"/>
          <w:b/>
          <w:bCs/>
          <w:color w:val="002060"/>
          <w:sz w:val="20"/>
          <w:szCs w:val="20"/>
          <w:lang w:eastAsia="ru-RU"/>
        </w:rPr>
      </w:pPr>
      <w:r w:rsidRPr="000E7B13">
        <w:rPr>
          <w:rFonts w:ascii="Times New Roman" w:eastAsia="Times New Roman" w:hAnsi="Times New Roman" w:cs="Times New Roman"/>
          <w:b/>
          <w:bCs/>
          <w:color w:val="002060"/>
          <w:sz w:val="20"/>
          <w:szCs w:val="20"/>
          <w:lang w:val="kk-KZ" w:eastAsia="ru-RU"/>
        </w:rPr>
        <w:t xml:space="preserve">20 </w:t>
      </w:r>
      <w:r w:rsidRPr="000E7B13">
        <w:rPr>
          <w:rFonts w:ascii="Times New Roman" w:eastAsia="Times New Roman" w:hAnsi="Times New Roman" w:cs="Times New Roman"/>
          <w:b/>
          <w:bCs/>
          <w:color w:val="002060"/>
          <w:sz w:val="20"/>
          <w:szCs w:val="20"/>
          <w:lang w:eastAsia="ru-RU"/>
        </w:rPr>
        <w:t xml:space="preserve">_______ </w:t>
      </w:r>
      <w:proofErr w:type="spellStart"/>
      <w:r w:rsidRPr="000E7B13">
        <w:rPr>
          <w:rFonts w:ascii="Times New Roman" w:eastAsia="Times New Roman" w:hAnsi="Times New Roman" w:cs="Times New Roman"/>
          <w:b/>
          <w:bCs/>
          <w:color w:val="002060"/>
          <w:sz w:val="20"/>
          <w:szCs w:val="20"/>
          <w:lang w:eastAsia="ru-RU"/>
        </w:rPr>
        <w:t>жы</w:t>
      </w:r>
      <w:r w:rsidRPr="000E7B13">
        <w:rPr>
          <w:rFonts w:ascii="Times New Roman" w:eastAsia="Times New Roman" w:hAnsi="Times New Roman" w:cs="Times New Roman"/>
          <w:b/>
          <w:bCs/>
          <w:color w:val="002060"/>
          <w:sz w:val="20"/>
          <w:szCs w:val="20"/>
          <w:lang w:val="kk-KZ" w:eastAsia="ru-RU"/>
        </w:rPr>
        <w:t>лғ</w:t>
      </w:r>
      <w:proofErr w:type="spellEnd"/>
      <w:r>
        <w:rPr>
          <w:rFonts w:ascii="Times New Roman" w:eastAsia="Times New Roman" w:hAnsi="Times New Roman" w:cs="Times New Roman"/>
          <w:b/>
          <w:bCs/>
          <w:color w:val="002060"/>
          <w:sz w:val="20"/>
          <w:szCs w:val="20"/>
          <w:lang w:eastAsia="ru-RU"/>
        </w:rPr>
        <w:t>ы № ____________</w:t>
      </w:r>
    </w:p>
    <w:p w:rsidR="00E65E91" w:rsidRPr="00ED043B" w:rsidRDefault="00E65E91" w:rsidP="00E65E91">
      <w:pPr>
        <w:spacing w:after="0" w:line="240" w:lineRule="auto"/>
        <w:rPr>
          <w:rFonts w:ascii="Times New Roman" w:eastAsia="Times New Roman" w:hAnsi="Times New Roman" w:cs="Times New Roman"/>
          <w:bCs/>
          <w:color w:val="002060"/>
          <w:sz w:val="20"/>
          <w:szCs w:val="20"/>
          <w:lang w:eastAsia="ru-RU"/>
        </w:rPr>
      </w:pPr>
      <w:r>
        <w:rPr>
          <w:rFonts w:ascii="Times New Roman" w:eastAsia="Times New Roman" w:hAnsi="Times New Roman" w:cs="Times New Roman"/>
          <w:bCs/>
          <w:color w:val="002060"/>
          <w:sz w:val="20"/>
          <w:szCs w:val="20"/>
          <w:lang w:eastAsia="ru-RU"/>
        </w:rPr>
        <w:t>________________________________</w:t>
      </w:r>
    </w:p>
    <w:p w:rsidR="00F97D43" w:rsidRPr="00487173" w:rsidRDefault="00D54D67" w:rsidP="0084585C">
      <w:pPr>
        <w:pStyle w:val="1"/>
        <w:spacing w:before="0" w:beforeAutospacing="0" w:after="120" w:afterAutospacing="0"/>
        <w:ind w:left="4248"/>
        <w:rPr>
          <w:b w:val="0"/>
          <w:i/>
          <w:sz w:val="24"/>
          <w:szCs w:val="24"/>
          <w:lang w:val="kk-KZ"/>
        </w:rPr>
      </w:pPr>
      <w:proofErr w:type="spellStart"/>
      <w:r>
        <w:rPr>
          <w:sz w:val="28"/>
          <w:szCs w:val="28"/>
          <w:lang w:val="kk-KZ"/>
        </w:rPr>
        <w:t>Профессиональные</w:t>
      </w:r>
      <w:proofErr w:type="spellEnd"/>
      <w:r>
        <w:rPr>
          <w:sz w:val="28"/>
          <w:szCs w:val="28"/>
          <w:lang w:val="kk-KZ"/>
        </w:rPr>
        <w:t xml:space="preserve"> </w:t>
      </w:r>
      <w:proofErr w:type="spellStart"/>
      <w:r w:rsidR="006220D0">
        <w:rPr>
          <w:sz w:val="28"/>
          <w:szCs w:val="28"/>
          <w:lang w:val="kk-KZ"/>
        </w:rPr>
        <w:t>организации</w:t>
      </w:r>
      <w:bookmarkStart w:id="0" w:name="_GoBack"/>
      <w:bookmarkEnd w:id="0"/>
      <w:proofErr w:type="spellEnd"/>
      <w:r>
        <w:rPr>
          <w:sz w:val="28"/>
          <w:szCs w:val="28"/>
          <w:lang w:val="kk-KZ"/>
        </w:rPr>
        <w:t xml:space="preserve"> </w:t>
      </w:r>
      <w:proofErr w:type="spellStart"/>
      <w:r>
        <w:rPr>
          <w:sz w:val="28"/>
          <w:szCs w:val="28"/>
          <w:lang w:val="kk-KZ"/>
        </w:rPr>
        <w:t>бухгалтеров</w:t>
      </w:r>
      <w:proofErr w:type="spellEnd"/>
      <w:r w:rsidR="00D156F2" w:rsidRPr="00487173">
        <w:rPr>
          <w:b w:val="0"/>
          <w:i/>
          <w:sz w:val="24"/>
          <w:szCs w:val="24"/>
          <w:lang w:val="kk-KZ"/>
        </w:rPr>
        <w:t xml:space="preserve"> </w:t>
      </w:r>
      <w:r w:rsidR="00F97D43" w:rsidRPr="00487173">
        <w:rPr>
          <w:b w:val="0"/>
          <w:i/>
          <w:sz w:val="24"/>
          <w:szCs w:val="24"/>
          <w:lang w:val="kk-KZ"/>
        </w:rPr>
        <w:t>(</w:t>
      </w:r>
      <w:proofErr w:type="spellStart"/>
      <w:r>
        <w:rPr>
          <w:b w:val="0"/>
          <w:i/>
          <w:sz w:val="24"/>
          <w:szCs w:val="24"/>
          <w:lang w:val="kk-KZ"/>
        </w:rPr>
        <w:t>согласно</w:t>
      </w:r>
      <w:proofErr w:type="spellEnd"/>
      <w:r>
        <w:rPr>
          <w:b w:val="0"/>
          <w:i/>
          <w:sz w:val="24"/>
          <w:szCs w:val="24"/>
          <w:lang w:val="kk-KZ"/>
        </w:rPr>
        <w:t xml:space="preserve"> </w:t>
      </w:r>
      <w:proofErr w:type="spellStart"/>
      <w:r>
        <w:rPr>
          <w:b w:val="0"/>
          <w:i/>
          <w:sz w:val="24"/>
          <w:szCs w:val="24"/>
          <w:lang w:val="kk-KZ"/>
        </w:rPr>
        <w:t>списка</w:t>
      </w:r>
      <w:proofErr w:type="spellEnd"/>
      <w:r w:rsidR="00F97D43" w:rsidRPr="00487173">
        <w:rPr>
          <w:b w:val="0"/>
          <w:i/>
          <w:sz w:val="24"/>
          <w:szCs w:val="24"/>
          <w:lang w:val="kk-KZ"/>
        </w:rPr>
        <w:t>)</w:t>
      </w:r>
    </w:p>
    <w:p w:rsidR="00D54D67" w:rsidRDefault="00D54D67" w:rsidP="009134AA">
      <w:pPr>
        <w:spacing w:after="0" w:line="240" w:lineRule="auto"/>
        <w:ind w:firstLine="737"/>
        <w:contextualSpacing/>
        <w:jc w:val="both"/>
        <w:rPr>
          <w:rFonts w:ascii="Times New Roman" w:hAnsi="Times New Roman" w:cs="Times New Roman"/>
          <w:sz w:val="28"/>
          <w:szCs w:val="28"/>
        </w:rPr>
      </w:pPr>
      <w:proofErr w:type="spellStart"/>
      <w:r>
        <w:rPr>
          <w:rFonts w:ascii="Times New Roman" w:hAnsi="Times New Roman" w:cs="Times New Roman"/>
          <w:sz w:val="28"/>
          <w:szCs w:val="28"/>
          <w:lang w:val="kk-KZ"/>
        </w:rPr>
        <w:t>Комитет</w:t>
      </w:r>
      <w:r w:rsidR="001C3579">
        <w:rPr>
          <w:rFonts w:ascii="Times New Roman" w:hAnsi="Times New Roman" w:cs="Times New Roman"/>
          <w:sz w:val="28"/>
          <w:szCs w:val="28"/>
          <w:lang w:val="kk-KZ"/>
        </w:rPr>
        <w:t>ом</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внутреннего</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государственного</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аудита</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Министерства</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финансов</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Республики</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Казахстан</w:t>
      </w:r>
      <w:proofErr w:type="spellEnd"/>
      <w:r w:rsidR="006A7B1C" w:rsidRPr="00B12228">
        <w:rPr>
          <w:rFonts w:ascii="Times New Roman" w:hAnsi="Times New Roman" w:cs="Times New Roman"/>
          <w:sz w:val="28"/>
          <w:szCs w:val="28"/>
          <w:lang w:val="kk-KZ"/>
        </w:rPr>
        <w:t xml:space="preserve"> </w:t>
      </w:r>
      <w:r w:rsidR="006A7B1C" w:rsidRPr="00B054ED">
        <w:rPr>
          <w:rFonts w:ascii="Times New Roman" w:hAnsi="Times New Roman" w:cs="Times New Roman"/>
          <w:i/>
          <w:sz w:val="24"/>
          <w:szCs w:val="24"/>
          <w:lang w:val="kk-KZ"/>
        </w:rPr>
        <w:t>(</w:t>
      </w:r>
      <w:proofErr w:type="spellStart"/>
      <w:r>
        <w:rPr>
          <w:rFonts w:ascii="Times New Roman" w:hAnsi="Times New Roman" w:cs="Times New Roman"/>
          <w:i/>
          <w:sz w:val="24"/>
          <w:szCs w:val="24"/>
          <w:lang w:val="kk-KZ"/>
        </w:rPr>
        <w:t>далее</w:t>
      </w:r>
      <w:proofErr w:type="spellEnd"/>
      <w:r>
        <w:rPr>
          <w:rFonts w:ascii="Times New Roman" w:hAnsi="Times New Roman" w:cs="Times New Roman"/>
          <w:i/>
          <w:sz w:val="24"/>
          <w:szCs w:val="24"/>
          <w:lang w:val="kk-KZ"/>
        </w:rPr>
        <w:t>-Комитет</w:t>
      </w:r>
      <w:r w:rsidR="006A7B1C" w:rsidRPr="00B054ED">
        <w:rPr>
          <w:rFonts w:ascii="Times New Roman" w:hAnsi="Times New Roman" w:cs="Times New Roman"/>
          <w:i/>
          <w:sz w:val="24"/>
          <w:szCs w:val="24"/>
          <w:lang w:val="kk-KZ"/>
        </w:rPr>
        <w:t>)</w:t>
      </w:r>
      <w:r w:rsidR="00F97D43">
        <w:rPr>
          <w:rFonts w:ascii="Times New Roman" w:hAnsi="Times New Roman" w:cs="Times New Roman"/>
          <w:i/>
          <w:sz w:val="24"/>
          <w:szCs w:val="24"/>
          <w:lang w:val="kk-KZ"/>
        </w:rPr>
        <w:t>,</w:t>
      </w:r>
      <w:r w:rsidR="00D156F2">
        <w:rPr>
          <w:rFonts w:ascii="Times New Roman" w:hAnsi="Times New Roman" w:cs="Times New Roman"/>
          <w:i/>
          <w:sz w:val="24"/>
          <w:szCs w:val="24"/>
          <w:lang w:val="kk-KZ"/>
        </w:rPr>
        <w:t xml:space="preserve"> </w:t>
      </w:r>
      <w:proofErr w:type="spellStart"/>
      <w:r w:rsidR="001C3579" w:rsidRPr="001C3579">
        <w:rPr>
          <w:rFonts w:ascii="Times New Roman" w:hAnsi="Times New Roman" w:cs="Times New Roman"/>
          <w:sz w:val="28"/>
          <w:szCs w:val="28"/>
          <w:lang w:val="kk-KZ"/>
        </w:rPr>
        <w:t>рассматривается</w:t>
      </w:r>
      <w:proofErr w:type="spellEnd"/>
      <w:r w:rsidR="001C3579" w:rsidRPr="001C357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письмо</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Агентства</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Республики</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Казахстан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по</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финансовому</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мониторингу</w:t>
      </w:r>
      <w:proofErr w:type="spellEnd"/>
      <w:r w:rsidR="00F97D43" w:rsidRPr="00F97D43">
        <w:rPr>
          <w:rFonts w:ascii="Times New Roman" w:hAnsi="Times New Roman" w:cs="Times New Roman"/>
          <w:sz w:val="28"/>
          <w:szCs w:val="28"/>
          <w:lang w:val="kk-KZ"/>
        </w:rPr>
        <w:t xml:space="preserve"> </w:t>
      </w:r>
      <w:r w:rsidR="00377833" w:rsidRPr="00377833">
        <w:rPr>
          <w:rFonts w:ascii="Times New Roman" w:hAnsi="Times New Roman" w:cs="Times New Roman"/>
          <w:i/>
          <w:sz w:val="24"/>
          <w:szCs w:val="24"/>
          <w:lang w:val="kk-KZ"/>
        </w:rPr>
        <w:t>(</w:t>
      </w:r>
      <w:proofErr w:type="spellStart"/>
      <w:r>
        <w:rPr>
          <w:rFonts w:ascii="Times New Roman" w:hAnsi="Times New Roman" w:cs="Times New Roman"/>
          <w:i/>
          <w:sz w:val="24"/>
          <w:szCs w:val="24"/>
          <w:lang w:val="kk-KZ"/>
        </w:rPr>
        <w:t>далее-Агентство</w:t>
      </w:r>
      <w:proofErr w:type="spellEnd"/>
      <w:r w:rsidR="00377833" w:rsidRPr="00377833">
        <w:rPr>
          <w:rFonts w:ascii="Times New Roman" w:hAnsi="Times New Roman" w:cs="Times New Roman"/>
          <w:i/>
          <w:sz w:val="24"/>
          <w:szCs w:val="24"/>
          <w:lang w:val="kk-KZ"/>
        </w:rPr>
        <w:t>)</w:t>
      </w:r>
      <w:r w:rsidR="001C3579">
        <w:rPr>
          <w:rFonts w:ascii="Times New Roman" w:hAnsi="Times New Roman" w:cs="Times New Roman"/>
          <w:i/>
          <w:sz w:val="24"/>
          <w:szCs w:val="24"/>
          <w:lang w:val="kk-KZ"/>
        </w:rPr>
        <w:t xml:space="preserve">, </w:t>
      </w:r>
      <w:proofErr w:type="spellStart"/>
      <w:r w:rsidR="001C3579" w:rsidRPr="001C3579">
        <w:rPr>
          <w:rFonts w:ascii="Times New Roman" w:hAnsi="Times New Roman" w:cs="Times New Roman"/>
          <w:sz w:val="28"/>
          <w:szCs w:val="28"/>
          <w:lang w:val="kk-KZ"/>
        </w:rPr>
        <w:t>согласно</w:t>
      </w:r>
      <w:proofErr w:type="spellEnd"/>
      <w:r w:rsidR="001C3579" w:rsidRPr="001C3579">
        <w:rPr>
          <w:rFonts w:ascii="Times New Roman" w:hAnsi="Times New Roman" w:cs="Times New Roman"/>
          <w:sz w:val="28"/>
          <w:szCs w:val="28"/>
          <w:lang w:val="kk-KZ"/>
        </w:rPr>
        <w:t xml:space="preserve"> </w:t>
      </w:r>
      <w:proofErr w:type="spellStart"/>
      <w:r w:rsidR="001C3579" w:rsidRPr="001C3579">
        <w:rPr>
          <w:rFonts w:ascii="Times New Roman" w:hAnsi="Times New Roman" w:cs="Times New Roman"/>
          <w:sz w:val="28"/>
          <w:szCs w:val="28"/>
          <w:lang w:val="kk-KZ"/>
        </w:rPr>
        <w:t>которому</w:t>
      </w:r>
      <w:proofErr w:type="spellEnd"/>
      <w:r w:rsidRPr="00D54D67">
        <w:rPr>
          <w:rFonts w:ascii="Times New Roman" w:hAnsi="Times New Roman" w:cs="Times New Roman"/>
          <w:sz w:val="28"/>
          <w:szCs w:val="28"/>
        </w:rPr>
        <w:t xml:space="preserve"> </w:t>
      </w:r>
      <w:r w:rsidRPr="00D54D67">
        <w:rPr>
          <w:rFonts w:ascii="Times New Roman" w:hAnsi="Times New Roman" w:cs="Times New Roman"/>
          <w:sz w:val="28"/>
          <w:szCs w:val="28"/>
          <w:lang w:val="kk-KZ"/>
        </w:rPr>
        <w:t>о</w:t>
      </w:r>
      <w:proofErr w:type="spellStart"/>
      <w:r w:rsidRPr="00D54D67">
        <w:rPr>
          <w:rFonts w:ascii="Times New Roman" w:hAnsi="Times New Roman" w:cs="Times New Roman"/>
          <w:sz w:val="28"/>
          <w:szCs w:val="28"/>
        </w:rPr>
        <w:t>дним</w:t>
      </w:r>
      <w:proofErr w:type="spellEnd"/>
      <w:r w:rsidRPr="00D54D67">
        <w:rPr>
          <w:rFonts w:ascii="Times New Roman" w:hAnsi="Times New Roman" w:cs="Times New Roman"/>
          <w:sz w:val="28"/>
          <w:szCs w:val="28"/>
        </w:rPr>
        <w:t xml:space="preserve"> из</w:t>
      </w:r>
      <w:r>
        <w:rPr>
          <w:rFonts w:ascii="Times New Roman" w:hAnsi="Times New Roman" w:cs="Times New Roman"/>
          <w:sz w:val="28"/>
          <w:szCs w:val="28"/>
        </w:rPr>
        <w:t xml:space="preserve"> проблемных направлений теневого сектора остается рынок бухгалтерских услуг, значительная часть которых зачастую оказывается без оформления гражданско-правовых отношений с обслуживаемыми субъектами, и даже без регистрации предпринимательской деятельности. </w:t>
      </w:r>
    </w:p>
    <w:p w:rsidR="00D54D67" w:rsidRPr="009134AA" w:rsidRDefault="001C3579" w:rsidP="009134AA">
      <w:pPr>
        <w:spacing w:after="0" w:line="240" w:lineRule="auto"/>
        <w:ind w:firstLine="709"/>
        <w:jc w:val="both"/>
        <w:rPr>
          <w:rFonts w:ascii="Times New Roman" w:hAnsi="Times New Roman" w:cs="Times New Roman"/>
          <w:sz w:val="24"/>
          <w:szCs w:val="24"/>
        </w:rPr>
      </w:pPr>
      <w:proofErr w:type="spellStart"/>
      <w:r w:rsidRPr="009134AA">
        <w:rPr>
          <w:rFonts w:ascii="Times New Roman" w:hAnsi="Times New Roman" w:cs="Times New Roman"/>
          <w:sz w:val="28"/>
          <w:szCs w:val="28"/>
          <w:lang w:val="kk-KZ"/>
        </w:rPr>
        <w:t>Вместе</w:t>
      </w:r>
      <w:proofErr w:type="spellEnd"/>
      <w:r w:rsidRPr="009134AA">
        <w:rPr>
          <w:rFonts w:ascii="Times New Roman" w:hAnsi="Times New Roman" w:cs="Times New Roman"/>
          <w:sz w:val="28"/>
          <w:szCs w:val="28"/>
          <w:lang w:val="kk-KZ"/>
        </w:rPr>
        <w:t xml:space="preserve"> с </w:t>
      </w:r>
      <w:proofErr w:type="spellStart"/>
      <w:r w:rsidRPr="009134AA">
        <w:rPr>
          <w:rFonts w:ascii="Times New Roman" w:hAnsi="Times New Roman" w:cs="Times New Roman"/>
          <w:sz w:val="28"/>
          <w:szCs w:val="28"/>
          <w:lang w:val="kk-KZ"/>
        </w:rPr>
        <w:t>тем</w:t>
      </w:r>
      <w:proofErr w:type="spellEnd"/>
      <w:r w:rsidRPr="009134AA">
        <w:rPr>
          <w:rFonts w:ascii="Times New Roman" w:hAnsi="Times New Roman" w:cs="Times New Roman"/>
          <w:sz w:val="28"/>
          <w:szCs w:val="28"/>
          <w:lang w:val="kk-KZ"/>
        </w:rPr>
        <w:t>,</w:t>
      </w:r>
      <w:r w:rsidR="00D54D67" w:rsidRPr="009134AA">
        <w:rPr>
          <w:rFonts w:ascii="Times New Roman" w:hAnsi="Times New Roman" w:cs="Times New Roman"/>
          <w:sz w:val="28"/>
          <w:szCs w:val="28"/>
        </w:rPr>
        <w:t xml:space="preserve"> бухгалтерские организации и профессиональные бухгалтеры, осуществляющие предпринимательскую деятельность в сфере бухгалтерского учета, относятся к субъектам финансового мониторинга (СФМ) и обязаны выполнять установленные законом меры внутреннего контроля, надлежащей проверки клиентов и направления соответствующей информации </w:t>
      </w:r>
      <w:r w:rsidR="00D54D67" w:rsidRPr="009134AA">
        <w:rPr>
          <w:rFonts w:ascii="Times New Roman" w:hAnsi="Times New Roman" w:cs="Times New Roman"/>
          <w:i/>
          <w:iCs/>
          <w:sz w:val="24"/>
          <w:szCs w:val="24"/>
        </w:rPr>
        <w:t>(</w:t>
      </w:r>
      <w:proofErr w:type="spellStart"/>
      <w:r w:rsidR="00D54D67" w:rsidRPr="009134AA">
        <w:rPr>
          <w:rFonts w:ascii="Times New Roman" w:hAnsi="Times New Roman" w:cs="Times New Roman"/>
          <w:i/>
          <w:iCs/>
          <w:sz w:val="24"/>
          <w:szCs w:val="24"/>
        </w:rPr>
        <w:t>пп</w:t>
      </w:r>
      <w:proofErr w:type="spellEnd"/>
      <w:r w:rsidR="00D54D67" w:rsidRPr="009134AA">
        <w:rPr>
          <w:rFonts w:ascii="Times New Roman" w:hAnsi="Times New Roman" w:cs="Times New Roman"/>
          <w:i/>
          <w:iCs/>
          <w:sz w:val="24"/>
          <w:szCs w:val="24"/>
        </w:rPr>
        <w:t>. 8) п. 1 ст. 3 Закона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rsidR="00D54D67" w:rsidRPr="009134AA">
        <w:rPr>
          <w:rFonts w:ascii="Times New Roman" w:hAnsi="Times New Roman" w:cs="Times New Roman"/>
          <w:sz w:val="24"/>
          <w:szCs w:val="24"/>
        </w:rPr>
        <w:t>.</w:t>
      </w:r>
    </w:p>
    <w:p w:rsidR="00D54D67" w:rsidRDefault="00D54D67" w:rsidP="009134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практике одно лицо может вести бухгалтерский учет нескольких организаций, составлять налоговую отчетность, выписывать электронные счета-фактуры </w:t>
      </w:r>
      <w:r w:rsidRPr="00ED4ED9">
        <w:rPr>
          <w:rFonts w:ascii="Times New Roman" w:hAnsi="Times New Roman" w:cs="Times New Roman"/>
          <w:i/>
          <w:iCs/>
          <w:sz w:val="24"/>
          <w:szCs w:val="24"/>
        </w:rPr>
        <w:t>(далее – ЭСФ)</w:t>
      </w:r>
      <w:r w:rsidRPr="00ED4ED9">
        <w:rPr>
          <w:rFonts w:ascii="Times New Roman" w:hAnsi="Times New Roman" w:cs="Times New Roman"/>
          <w:sz w:val="24"/>
          <w:szCs w:val="24"/>
        </w:rPr>
        <w:t xml:space="preserve"> </w:t>
      </w:r>
      <w:r>
        <w:rPr>
          <w:rFonts w:ascii="Times New Roman" w:hAnsi="Times New Roman" w:cs="Times New Roman"/>
          <w:sz w:val="28"/>
          <w:szCs w:val="28"/>
        </w:rPr>
        <w:t>и оформлять иные первичные документы от имени руководителей организаций и индивидуальных предпринимателей. При этом, наличие сертификата само по себе не обеспечивает учет фактической деятельности специалиста.</w:t>
      </w:r>
    </w:p>
    <w:p w:rsidR="00D54D67" w:rsidRDefault="00D54D67" w:rsidP="009134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Между тем согласно статье 51 Цифрового кодекса закрытый ключ ЭЦП является собственностью лица, владеющего им на законных основаниях. За передачу ЭЦП и его использование другим лицом предусмотрена административная ответственность </w:t>
      </w:r>
      <w:r w:rsidRPr="00ED4ED9">
        <w:rPr>
          <w:rFonts w:ascii="Times New Roman" w:hAnsi="Times New Roman" w:cs="Times New Roman"/>
          <w:i/>
          <w:iCs/>
          <w:sz w:val="24"/>
          <w:szCs w:val="24"/>
        </w:rPr>
        <w:t>(часть 5 статьи 640 КоАП РК)</w:t>
      </w:r>
      <w:r>
        <w:rPr>
          <w:rFonts w:ascii="Times New Roman" w:hAnsi="Times New Roman" w:cs="Times New Roman"/>
          <w:sz w:val="28"/>
          <w:szCs w:val="28"/>
        </w:rPr>
        <w:t>.</w:t>
      </w:r>
    </w:p>
    <w:p w:rsidR="00D22306" w:rsidRDefault="00D22306" w:rsidP="009134AA">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kk-KZ"/>
        </w:rPr>
        <w:t>Проведеннный</w:t>
      </w:r>
      <w:proofErr w:type="spellEnd"/>
      <w:r>
        <w:rPr>
          <w:rFonts w:ascii="Times New Roman" w:hAnsi="Times New Roman" w:cs="Times New Roman"/>
          <w:sz w:val="28"/>
          <w:szCs w:val="28"/>
          <w:lang w:val="kk-KZ"/>
        </w:rPr>
        <w:t xml:space="preserve"> анализ </w:t>
      </w:r>
      <w:r w:rsidR="001C3579">
        <w:rPr>
          <w:rFonts w:ascii="Times New Roman" w:hAnsi="Times New Roman" w:cs="Times New Roman"/>
          <w:sz w:val="28"/>
          <w:szCs w:val="28"/>
          <w:lang w:val="kk-KZ"/>
        </w:rPr>
        <w:t xml:space="preserve"> </w:t>
      </w:r>
      <w:proofErr w:type="spellStart"/>
      <w:r w:rsidR="001C3579">
        <w:rPr>
          <w:rFonts w:ascii="Times New Roman" w:hAnsi="Times New Roman" w:cs="Times New Roman"/>
          <w:sz w:val="28"/>
          <w:szCs w:val="28"/>
          <w:lang w:val="kk-KZ"/>
        </w:rPr>
        <w:t>показывает</w:t>
      </w:r>
      <w:proofErr w:type="spellEnd"/>
      <w:r w:rsidR="001C3579">
        <w:rPr>
          <w:rFonts w:ascii="Times New Roman" w:hAnsi="Times New Roman" w:cs="Times New Roman"/>
          <w:sz w:val="28"/>
          <w:szCs w:val="28"/>
          <w:lang w:val="kk-KZ"/>
        </w:rPr>
        <w:t xml:space="preserve">, </w:t>
      </w:r>
      <w:proofErr w:type="spellStart"/>
      <w:r w:rsidR="001C3579">
        <w:rPr>
          <w:rFonts w:ascii="Times New Roman" w:hAnsi="Times New Roman" w:cs="Times New Roman"/>
          <w:sz w:val="28"/>
          <w:szCs w:val="28"/>
          <w:lang w:val="kk-KZ"/>
        </w:rPr>
        <w:t>что</w:t>
      </w:r>
      <w:proofErr w:type="spellEnd"/>
      <w:r w:rsidR="001C3579">
        <w:rPr>
          <w:rFonts w:ascii="Times New Roman" w:hAnsi="Times New Roman" w:cs="Times New Roman"/>
          <w:sz w:val="28"/>
          <w:szCs w:val="28"/>
          <w:lang w:val="kk-KZ"/>
        </w:rPr>
        <w:t xml:space="preserve"> </w:t>
      </w:r>
      <w:proofErr w:type="spellStart"/>
      <w:r w:rsidR="009134AA">
        <w:rPr>
          <w:rFonts w:ascii="Times New Roman" w:hAnsi="Times New Roman" w:cs="Times New Roman"/>
          <w:sz w:val="28"/>
          <w:szCs w:val="28"/>
          <w:lang w:val="kk-KZ"/>
        </w:rPr>
        <w:t>по</w:t>
      </w:r>
      <w:proofErr w:type="spellEnd"/>
      <w:r w:rsidR="009134AA">
        <w:rPr>
          <w:rFonts w:ascii="Times New Roman" w:hAnsi="Times New Roman" w:cs="Times New Roman"/>
          <w:sz w:val="28"/>
          <w:szCs w:val="28"/>
          <w:lang w:val="kk-KZ"/>
        </w:rPr>
        <w:t xml:space="preserve"> </w:t>
      </w:r>
      <w:proofErr w:type="spellStart"/>
      <w:r w:rsidR="009134AA">
        <w:rPr>
          <w:rFonts w:ascii="Times New Roman" w:hAnsi="Times New Roman" w:cs="Times New Roman"/>
          <w:sz w:val="28"/>
          <w:szCs w:val="28"/>
          <w:lang w:val="kk-KZ"/>
        </w:rPr>
        <w:t>отдельным</w:t>
      </w:r>
      <w:proofErr w:type="spellEnd"/>
      <w:r w:rsidR="009134AA">
        <w:rPr>
          <w:rFonts w:ascii="Times New Roman" w:hAnsi="Times New Roman" w:cs="Times New Roman"/>
          <w:sz w:val="28"/>
          <w:szCs w:val="28"/>
          <w:lang w:val="kk-KZ"/>
        </w:rPr>
        <w:t xml:space="preserve"> </w:t>
      </w:r>
      <w:proofErr w:type="spellStart"/>
      <w:r w:rsidR="009134AA">
        <w:rPr>
          <w:rFonts w:ascii="Times New Roman" w:hAnsi="Times New Roman" w:cs="Times New Roman"/>
          <w:sz w:val="28"/>
          <w:szCs w:val="28"/>
          <w:lang w:val="kk-KZ"/>
        </w:rPr>
        <w:t>уголовным</w:t>
      </w:r>
      <w:proofErr w:type="spellEnd"/>
      <w:r w:rsidR="009134AA">
        <w:rPr>
          <w:rFonts w:ascii="Times New Roman" w:hAnsi="Times New Roman" w:cs="Times New Roman"/>
          <w:sz w:val="28"/>
          <w:szCs w:val="28"/>
          <w:lang w:val="kk-KZ"/>
        </w:rPr>
        <w:t xml:space="preserve"> </w:t>
      </w:r>
      <w:proofErr w:type="spellStart"/>
      <w:r w:rsidR="009134AA">
        <w:rPr>
          <w:rFonts w:ascii="Times New Roman" w:hAnsi="Times New Roman" w:cs="Times New Roman"/>
          <w:sz w:val="28"/>
          <w:szCs w:val="28"/>
          <w:lang w:val="kk-KZ"/>
        </w:rPr>
        <w:t>делам</w:t>
      </w:r>
      <w:proofErr w:type="spellEnd"/>
      <w:r w:rsidR="009134AA">
        <w:rPr>
          <w:rFonts w:ascii="Times New Roman" w:hAnsi="Times New Roman" w:cs="Times New Roman"/>
          <w:sz w:val="28"/>
          <w:szCs w:val="28"/>
          <w:lang w:val="kk-KZ"/>
        </w:rPr>
        <w:t xml:space="preserve">, </w:t>
      </w:r>
      <w:r w:rsidR="00D54D67">
        <w:rPr>
          <w:rFonts w:ascii="Times New Roman" w:hAnsi="Times New Roman" w:cs="Times New Roman"/>
          <w:sz w:val="28"/>
          <w:szCs w:val="28"/>
        </w:rPr>
        <w:t>бухгалтер</w:t>
      </w:r>
      <w:proofErr w:type="spellStart"/>
      <w:r w:rsidR="001C3579">
        <w:rPr>
          <w:rFonts w:ascii="Times New Roman" w:hAnsi="Times New Roman" w:cs="Times New Roman"/>
          <w:sz w:val="28"/>
          <w:szCs w:val="28"/>
          <w:lang w:val="kk-KZ"/>
        </w:rPr>
        <w:t>ами</w:t>
      </w:r>
      <w:proofErr w:type="spellEnd"/>
      <w:r w:rsidR="001C3579">
        <w:rPr>
          <w:rFonts w:ascii="Times New Roman" w:hAnsi="Times New Roman" w:cs="Times New Roman"/>
          <w:sz w:val="28"/>
          <w:szCs w:val="28"/>
          <w:lang w:val="kk-KZ"/>
        </w:rPr>
        <w:t xml:space="preserve"> </w:t>
      </w:r>
      <w:r w:rsidR="00D54D67">
        <w:rPr>
          <w:rFonts w:ascii="Times New Roman" w:hAnsi="Times New Roman" w:cs="Times New Roman"/>
          <w:sz w:val="28"/>
          <w:szCs w:val="28"/>
        </w:rPr>
        <w:t>обеспечивал</w:t>
      </w:r>
      <w:r w:rsidR="009134AA">
        <w:rPr>
          <w:rFonts w:ascii="Times New Roman" w:hAnsi="Times New Roman" w:cs="Times New Roman"/>
          <w:sz w:val="28"/>
          <w:szCs w:val="28"/>
          <w:lang w:val="kk-KZ"/>
        </w:rPr>
        <w:t>ось</w:t>
      </w:r>
      <w:r w:rsidR="00D54D67">
        <w:rPr>
          <w:rFonts w:ascii="Times New Roman" w:hAnsi="Times New Roman" w:cs="Times New Roman"/>
          <w:sz w:val="28"/>
          <w:szCs w:val="28"/>
        </w:rPr>
        <w:t xml:space="preserve"> документальное сопровождение противоправных схем, в результате чего государству причин</w:t>
      </w:r>
      <w:r w:rsidR="009134AA">
        <w:rPr>
          <w:rFonts w:ascii="Times New Roman" w:hAnsi="Times New Roman" w:cs="Times New Roman"/>
          <w:sz w:val="28"/>
          <w:szCs w:val="28"/>
          <w:lang w:val="kk-KZ"/>
        </w:rPr>
        <w:t>ен</w:t>
      </w:r>
      <w:r w:rsidR="00D54D67">
        <w:rPr>
          <w:rFonts w:ascii="Times New Roman" w:hAnsi="Times New Roman" w:cs="Times New Roman"/>
          <w:sz w:val="28"/>
          <w:szCs w:val="28"/>
        </w:rPr>
        <w:t xml:space="preserve"> ущерб. </w:t>
      </w:r>
    </w:p>
    <w:p w:rsidR="00447F3F" w:rsidRPr="005B694B" w:rsidRDefault="00447F3F" w:rsidP="009134AA">
      <w:pPr>
        <w:pStyle w:val="a5"/>
        <w:spacing w:before="0" w:beforeAutospacing="0" w:after="0" w:afterAutospacing="0"/>
        <w:ind w:firstLine="708"/>
        <w:jc w:val="both"/>
        <w:rPr>
          <w:sz w:val="28"/>
          <w:szCs w:val="28"/>
        </w:rPr>
      </w:pPr>
      <w:r w:rsidRPr="005B694B">
        <w:rPr>
          <w:sz w:val="28"/>
          <w:szCs w:val="28"/>
          <w:lang w:val="kk-KZ"/>
        </w:rPr>
        <w:t xml:space="preserve">В </w:t>
      </w:r>
      <w:proofErr w:type="spellStart"/>
      <w:r w:rsidRPr="005B694B">
        <w:rPr>
          <w:sz w:val="28"/>
          <w:szCs w:val="28"/>
          <w:lang w:val="kk-KZ"/>
        </w:rPr>
        <w:t>соответствии</w:t>
      </w:r>
      <w:proofErr w:type="spellEnd"/>
      <w:r w:rsidRPr="005B694B">
        <w:rPr>
          <w:sz w:val="28"/>
          <w:szCs w:val="28"/>
          <w:lang w:val="kk-KZ"/>
        </w:rPr>
        <w:t xml:space="preserve"> п.9 ст.21 </w:t>
      </w:r>
      <w:proofErr w:type="spellStart"/>
      <w:r w:rsidRPr="005B694B">
        <w:rPr>
          <w:sz w:val="28"/>
          <w:szCs w:val="28"/>
          <w:lang w:val="kk-KZ"/>
        </w:rPr>
        <w:t>Закона</w:t>
      </w:r>
      <w:proofErr w:type="spellEnd"/>
      <w:r w:rsidRPr="005B694B">
        <w:rPr>
          <w:sz w:val="28"/>
          <w:szCs w:val="28"/>
          <w:lang w:val="kk-KZ"/>
        </w:rPr>
        <w:t xml:space="preserve"> </w:t>
      </w:r>
      <w:proofErr w:type="spellStart"/>
      <w:r w:rsidRPr="005B694B">
        <w:rPr>
          <w:sz w:val="28"/>
          <w:szCs w:val="28"/>
          <w:lang w:val="kk-KZ"/>
        </w:rPr>
        <w:t>Республики</w:t>
      </w:r>
      <w:proofErr w:type="spellEnd"/>
      <w:r w:rsidRPr="005B694B">
        <w:rPr>
          <w:sz w:val="28"/>
          <w:szCs w:val="28"/>
          <w:lang w:val="kk-KZ"/>
        </w:rPr>
        <w:t xml:space="preserve"> </w:t>
      </w:r>
      <w:proofErr w:type="spellStart"/>
      <w:r w:rsidRPr="005B694B">
        <w:rPr>
          <w:sz w:val="28"/>
          <w:szCs w:val="28"/>
          <w:lang w:val="kk-KZ"/>
        </w:rPr>
        <w:t>Казахстан</w:t>
      </w:r>
      <w:proofErr w:type="spellEnd"/>
      <w:r w:rsidRPr="005B694B">
        <w:rPr>
          <w:sz w:val="28"/>
          <w:szCs w:val="28"/>
          <w:lang w:val="kk-KZ"/>
        </w:rPr>
        <w:t xml:space="preserve"> «О </w:t>
      </w:r>
      <w:proofErr w:type="spellStart"/>
      <w:r w:rsidRPr="005B694B">
        <w:rPr>
          <w:sz w:val="28"/>
          <w:szCs w:val="28"/>
          <w:lang w:val="kk-KZ"/>
        </w:rPr>
        <w:t>бухгалтерском</w:t>
      </w:r>
      <w:proofErr w:type="spellEnd"/>
      <w:r w:rsidRPr="005B694B">
        <w:rPr>
          <w:sz w:val="28"/>
          <w:szCs w:val="28"/>
          <w:lang w:val="kk-KZ"/>
        </w:rPr>
        <w:t xml:space="preserve"> </w:t>
      </w:r>
      <w:proofErr w:type="spellStart"/>
      <w:r w:rsidRPr="005B694B">
        <w:rPr>
          <w:sz w:val="28"/>
          <w:szCs w:val="28"/>
          <w:lang w:val="kk-KZ"/>
        </w:rPr>
        <w:t>учете</w:t>
      </w:r>
      <w:proofErr w:type="spellEnd"/>
      <w:r w:rsidRPr="005B694B">
        <w:rPr>
          <w:sz w:val="28"/>
          <w:szCs w:val="28"/>
          <w:lang w:val="kk-KZ"/>
        </w:rPr>
        <w:t xml:space="preserve"> и </w:t>
      </w:r>
      <w:proofErr w:type="spellStart"/>
      <w:r w:rsidRPr="005B694B">
        <w:rPr>
          <w:sz w:val="28"/>
          <w:szCs w:val="28"/>
          <w:lang w:val="kk-KZ"/>
        </w:rPr>
        <w:t>финансовой</w:t>
      </w:r>
      <w:proofErr w:type="spellEnd"/>
      <w:r w:rsidRPr="005B694B">
        <w:rPr>
          <w:sz w:val="28"/>
          <w:szCs w:val="28"/>
          <w:lang w:val="kk-KZ"/>
        </w:rPr>
        <w:t xml:space="preserve"> </w:t>
      </w:r>
      <w:proofErr w:type="spellStart"/>
      <w:r w:rsidRPr="005B694B">
        <w:rPr>
          <w:sz w:val="28"/>
          <w:szCs w:val="28"/>
          <w:lang w:val="kk-KZ"/>
        </w:rPr>
        <w:t>отчетости</w:t>
      </w:r>
      <w:proofErr w:type="spellEnd"/>
      <w:r w:rsidRPr="005B694B">
        <w:rPr>
          <w:sz w:val="28"/>
          <w:szCs w:val="28"/>
          <w:lang w:val="kk-KZ"/>
        </w:rPr>
        <w:t>», п</w:t>
      </w:r>
      <w:proofErr w:type="spellStart"/>
      <w:r w:rsidRPr="005B694B">
        <w:rPr>
          <w:sz w:val="28"/>
          <w:szCs w:val="28"/>
        </w:rPr>
        <w:t>рофессиональная</w:t>
      </w:r>
      <w:proofErr w:type="spellEnd"/>
      <w:r w:rsidRPr="005B694B">
        <w:rPr>
          <w:sz w:val="28"/>
          <w:szCs w:val="28"/>
        </w:rPr>
        <w:t xml:space="preserve"> организация обязана</w:t>
      </w:r>
      <w:r w:rsidRPr="005B694B">
        <w:rPr>
          <w:sz w:val="28"/>
          <w:szCs w:val="28"/>
          <w:lang w:val="kk-KZ"/>
        </w:rPr>
        <w:t xml:space="preserve"> </w:t>
      </w:r>
      <w:r w:rsidRPr="005B694B">
        <w:rPr>
          <w:b/>
          <w:sz w:val="28"/>
          <w:szCs w:val="28"/>
        </w:rPr>
        <w:t>требовать</w:t>
      </w:r>
      <w:r w:rsidRPr="005B694B">
        <w:rPr>
          <w:sz w:val="28"/>
          <w:szCs w:val="28"/>
        </w:rPr>
        <w:t xml:space="preserve"> соблюдения бухгалтерскими организациями </w:t>
      </w:r>
      <w:r w:rsidRPr="005B694B">
        <w:rPr>
          <w:sz w:val="28"/>
          <w:szCs w:val="28"/>
        </w:rPr>
        <w:lastRenderedPageBreak/>
        <w:t xml:space="preserve">и профессиональными бухгалтерами, осуществляющими предпринимательскую деятельность в сфере бухгалтерского учета, являющимися ее членами, Закона Республики Казахстан </w:t>
      </w:r>
      <w:r w:rsidR="009134AA">
        <w:rPr>
          <w:sz w:val="28"/>
          <w:szCs w:val="28"/>
          <w:lang w:val="kk-KZ"/>
        </w:rPr>
        <w:t>«</w:t>
      </w:r>
      <w:r w:rsidRPr="005B694B">
        <w:rPr>
          <w:sz w:val="28"/>
          <w:szCs w:val="28"/>
        </w:rPr>
        <w:t>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rsidRPr="005B694B">
        <w:rPr>
          <w:sz w:val="28"/>
          <w:szCs w:val="28"/>
          <w:lang w:val="kk-KZ"/>
        </w:rPr>
        <w:t xml:space="preserve"> и</w:t>
      </w:r>
      <w:r w:rsidRPr="005B694B">
        <w:rPr>
          <w:sz w:val="28"/>
          <w:szCs w:val="28"/>
        </w:rPr>
        <w:t xml:space="preserve"> </w:t>
      </w:r>
      <w:r w:rsidRPr="009134AA">
        <w:rPr>
          <w:b/>
          <w:sz w:val="28"/>
          <w:szCs w:val="28"/>
        </w:rPr>
        <w:t>сообщать</w:t>
      </w:r>
      <w:r w:rsidRPr="005B694B">
        <w:rPr>
          <w:sz w:val="28"/>
          <w:szCs w:val="28"/>
        </w:rPr>
        <w:t xml:space="preserve"> уполномоченному органу по финансовому мониторингу сведения о нарушении бухгалтерскими организациями и профессиональными бухгалтерами, осуществляющими предпринимательскую деятельность в сфере бухгалтерского учета, являющимися ее членами, </w:t>
      </w:r>
      <w:r w:rsidRPr="005B694B">
        <w:rPr>
          <w:sz w:val="28"/>
          <w:szCs w:val="28"/>
          <w:lang w:val="kk-KZ"/>
        </w:rPr>
        <w:t xml:space="preserve"> </w:t>
      </w:r>
      <w:proofErr w:type="spellStart"/>
      <w:r w:rsidRPr="005B694B">
        <w:rPr>
          <w:sz w:val="28"/>
          <w:szCs w:val="28"/>
          <w:lang w:val="kk-KZ"/>
        </w:rPr>
        <w:t>требовании</w:t>
      </w:r>
      <w:proofErr w:type="spellEnd"/>
      <w:r w:rsidRPr="005B694B">
        <w:rPr>
          <w:sz w:val="28"/>
          <w:szCs w:val="28"/>
          <w:lang w:val="kk-KZ"/>
        </w:rPr>
        <w:t xml:space="preserve"> </w:t>
      </w:r>
      <w:r w:rsidRPr="005B694B">
        <w:rPr>
          <w:sz w:val="28"/>
          <w:szCs w:val="28"/>
        </w:rPr>
        <w:t>Закона.</w:t>
      </w:r>
    </w:p>
    <w:p w:rsidR="00D54D67" w:rsidRPr="001C3579" w:rsidRDefault="00D22306" w:rsidP="009134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Pr="001C3579">
        <w:rPr>
          <w:rFonts w:ascii="Times New Roman" w:hAnsi="Times New Roman" w:cs="Times New Roman"/>
          <w:sz w:val="28"/>
          <w:szCs w:val="28"/>
          <w:lang w:val="kk-KZ"/>
        </w:rPr>
        <w:t>На</w:t>
      </w:r>
      <w:proofErr w:type="spellEnd"/>
      <w:r w:rsidRPr="001C3579">
        <w:rPr>
          <w:rFonts w:ascii="Times New Roman" w:hAnsi="Times New Roman" w:cs="Times New Roman"/>
          <w:sz w:val="28"/>
          <w:szCs w:val="28"/>
          <w:lang w:val="kk-KZ"/>
        </w:rPr>
        <w:t xml:space="preserve"> </w:t>
      </w:r>
      <w:proofErr w:type="spellStart"/>
      <w:r w:rsidRPr="001C3579">
        <w:rPr>
          <w:rFonts w:ascii="Times New Roman" w:hAnsi="Times New Roman" w:cs="Times New Roman"/>
          <w:sz w:val="28"/>
          <w:szCs w:val="28"/>
          <w:lang w:val="kk-KZ"/>
        </w:rPr>
        <w:t>основании</w:t>
      </w:r>
      <w:proofErr w:type="spellEnd"/>
      <w:r w:rsidRPr="001C3579">
        <w:rPr>
          <w:rFonts w:ascii="Times New Roman" w:hAnsi="Times New Roman" w:cs="Times New Roman"/>
          <w:sz w:val="28"/>
          <w:szCs w:val="28"/>
          <w:lang w:val="kk-KZ"/>
        </w:rPr>
        <w:t xml:space="preserve"> </w:t>
      </w:r>
      <w:proofErr w:type="spellStart"/>
      <w:r w:rsidRPr="001C3579">
        <w:rPr>
          <w:rFonts w:ascii="Times New Roman" w:hAnsi="Times New Roman" w:cs="Times New Roman"/>
          <w:sz w:val="28"/>
          <w:szCs w:val="28"/>
          <w:lang w:val="kk-KZ"/>
        </w:rPr>
        <w:t>вышеизложенного</w:t>
      </w:r>
      <w:proofErr w:type="spellEnd"/>
      <w:r w:rsidRPr="001C3579">
        <w:rPr>
          <w:rFonts w:ascii="Times New Roman" w:hAnsi="Times New Roman" w:cs="Times New Roman"/>
          <w:sz w:val="28"/>
          <w:szCs w:val="28"/>
          <w:lang w:val="kk-KZ"/>
        </w:rPr>
        <w:t>,</w:t>
      </w:r>
      <w:r w:rsidR="00447F3F" w:rsidRPr="001C3579">
        <w:rPr>
          <w:rFonts w:ascii="Times New Roman" w:hAnsi="Times New Roman" w:cs="Times New Roman"/>
          <w:sz w:val="28"/>
          <w:szCs w:val="28"/>
          <w:lang w:val="kk-KZ"/>
        </w:rPr>
        <w:t xml:space="preserve"> </w:t>
      </w:r>
      <w:proofErr w:type="spellStart"/>
      <w:r w:rsidR="001C3579" w:rsidRPr="001C3579">
        <w:rPr>
          <w:rFonts w:ascii="Times New Roman" w:hAnsi="Times New Roman" w:cs="Times New Roman"/>
          <w:sz w:val="28"/>
          <w:szCs w:val="28"/>
          <w:lang w:val="kk-KZ"/>
        </w:rPr>
        <w:t>необходимо</w:t>
      </w:r>
      <w:proofErr w:type="spellEnd"/>
      <w:r w:rsidR="001C3579" w:rsidRPr="001C3579">
        <w:rPr>
          <w:rFonts w:ascii="Times New Roman" w:hAnsi="Times New Roman" w:cs="Times New Roman"/>
          <w:sz w:val="28"/>
          <w:szCs w:val="28"/>
          <w:lang w:val="kk-KZ"/>
        </w:rPr>
        <w:t xml:space="preserve"> </w:t>
      </w:r>
      <w:proofErr w:type="spellStart"/>
      <w:r w:rsidR="00447F3F" w:rsidRPr="001C3579">
        <w:rPr>
          <w:rFonts w:ascii="Times New Roman" w:hAnsi="Times New Roman" w:cs="Times New Roman"/>
          <w:sz w:val="28"/>
          <w:szCs w:val="28"/>
          <w:lang w:val="kk-KZ"/>
        </w:rPr>
        <w:t>принять</w:t>
      </w:r>
      <w:proofErr w:type="spellEnd"/>
      <w:r w:rsidR="00447F3F" w:rsidRPr="001C3579">
        <w:rPr>
          <w:rFonts w:ascii="Times New Roman" w:hAnsi="Times New Roman" w:cs="Times New Roman"/>
          <w:sz w:val="28"/>
          <w:szCs w:val="28"/>
          <w:lang w:val="kk-KZ"/>
        </w:rPr>
        <w:t xml:space="preserve"> </w:t>
      </w:r>
      <w:proofErr w:type="spellStart"/>
      <w:r w:rsidR="00447F3F" w:rsidRPr="001C3579">
        <w:rPr>
          <w:rFonts w:ascii="Times New Roman" w:hAnsi="Times New Roman" w:cs="Times New Roman"/>
          <w:sz w:val="28"/>
          <w:szCs w:val="28"/>
          <w:lang w:val="kk-KZ"/>
        </w:rPr>
        <w:t>меры</w:t>
      </w:r>
      <w:proofErr w:type="spellEnd"/>
      <w:r w:rsidR="00447F3F" w:rsidRPr="001C3579">
        <w:rPr>
          <w:rFonts w:ascii="Times New Roman" w:hAnsi="Times New Roman" w:cs="Times New Roman"/>
          <w:sz w:val="28"/>
          <w:szCs w:val="28"/>
          <w:lang w:val="kk-KZ"/>
        </w:rPr>
        <w:t xml:space="preserve"> </w:t>
      </w:r>
      <w:proofErr w:type="spellStart"/>
      <w:r w:rsidR="009134AA">
        <w:rPr>
          <w:rFonts w:ascii="Times New Roman" w:hAnsi="Times New Roman" w:cs="Times New Roman"/>
          <w:sz w:val="28"/>
          <w:szCs w:val="28"/>
          <w:lang w:val="kk-KZ"/>
        </w:rPr>
        <w:t>по</w:t>
      </w:r>
      <w:proofErr w:type="spellEnd"/>
      <w:r w:rsidR="009134AA">
        <w:rPr>
          <w:rFonts w:ascii="Times New Roman" w:hAnsi="Times New Roman" w:cs="Times New Roman"/>
          <w:sz w:val="28"/>
          <w:szCs w:val="28"/>
          <w:lang w:val="kk-KZ"/>
        </w:rPr>
        <w:t xml:space="preserve"> </w:t>
      </w:r>
      <w:proofErr w:type="spellStart"/>
      <w:r w:rsidR="005B694B" w:rsidRPr="001C3579">
        <w:rPr>
          <w:rFonts w:ascii="Times New Roman" w:hAnsi="Times New Roman" w:cs="Times New Roman"/>
          <w:sz w:val="28"/>
          <w:szCs w:val="28"/>
          <w:lang w:val="kk-KZ"/>
        </w:rPr>
        <w:t>соблюдения</w:t>
      </w:r>
      <w:proofErr w:type="spellEnd"/>
      <w:r w:rsidR="005B694B" w:rsidRPr="001C3579">
        <w:rPr>
          <w:rFonts w:ascii="Times New Roman" w:hAnsi="Times New Roman" w:cs="Times New Roman"/>
          <w:sz w:val="28"/>
          <w:szCs w:val="28"/>
          <w:lang w:val="kk-KZ"/>
        </w:rPr>
        <w:t xml:space="preserve"> </w:t>
      </w:r>
      <w:proofErr w:type="spellStart"/>
      <w:r w:rsidR="001C3579" w:rsidRPr="001C3579">
        <w:rPr>
          <w:rFonts w:ascii="Times New Roman" w:hAnsi="Times New Roman" w:cs="Times New Roman"/>
          <w:sz w:val="28"/>
          <w:szCs w:val="28"/>
          <w:lang w:val="kk-KZ"/>
        </w:rPr>
        <w:t>требовании</w:t>
      </w:r>
      <w:proofErr w:type="spellEnd"/>
      <w:r w:rsidR="001C3579" w:rsidRPr="001C3579">
        <w:rPr>
          <w:rFonts w:ascii="Times New Roman" w:hAnsi="Times New Roman" w:cs="Times New Roman"/>
          <w:sz w:val="28"/>
          <w:szCs w:val="28"/>
          <w:lang w:val="kk-KZ"/>
        </w:rPr>
        <w:t xml:space="preserve"> </w:t>
      </w:r>
      <w:proofErr w:type="spellStart"/>
      <w:r w:rsidR="005B694B" w:rsidRPr="001C3579">
        <w:rPr>
          <w:rFonts w:ascii="Times New Roman" w:hAnsi="Times New Roman" w:cs="Times New Roman"/>
          <w:sz w:val="28"/>
          <w:szCs w:val="28"/>
          <w:lang w:val="kk-KZ"/>
        </w:rPr>
        <w:t>законодательства</w:t>
      </w:r>
      <w:proofErr w:type="spellEnd"/>
      <w:r w:rsidR="005B694B" w:rsidRPr="001C3579">
        <w:rPr>
          <w:rFonts w:ascii="Times New Roman" w:hAnsi="Times New Roman" w:cs="Times New Roman"/>
          <w:sz w:val="28"/>
          <w:szCs w:val="28"/>
          <w:lang w:val="kk-KZ"/>
        </w:rPr>
        <w:t xml:space="preserve"> </w:t>
      </w:r>
      <w:r w:rsidR="001C3579" w:rsidRPr="001C3579">
        <w:rPr>
          <w:rFonts w:ascii="Times New Roman" w:hAnsi="Times New Roman" w:cs="Times New Roman"/>
          <w:sz w:val="28"/>
          <w:szCs w:val="28"/>
          <w:lang w:val="kk-KZ"/>
        </w:rPr>
        <w:t>СФМ</w:t>
      </w:r>
      <w:r w:rsidR="005B694B" w:rsidRPr="001C3579">
        <w:rPr>
          <w:rFonts w:ascii="Times New Roman" w:hAnsi="Times New Roman" w:cs="Times New Roman"/>
          <w:sz w:val="28"/>
          <w:szCs w:val="28"/>
          <w:lang w:val="kk-KZ"/>
        </w:rPr>
        <w:t xml:space="preserve"> </w:t>
      </w:r>
      <w:r w:rsidR="009134AA">
        <w:rPr>
          <w:rFonts w:ascii="Times New Roman" w:hAnsi="Times New Roman" w:cs="Times New Roman"/>
          <w:sz w:val="28"/>
          <w:szCs w:val="28"/>
          <w:lang w:val="kk-KZ"/>
        </w:rPr>
        <w:t xml:space="preserve"> и </w:t>
      </w:r>
      <w:r w:rsidR="009134AA" w:rsidRPr="001C3579">
        <w:rPr>
          <w:rFonts w:ascii="Times New Roman" w:hAnsi="Times New Roman" w:cs="Times New Roman"/>
          <w:sz w:val="28"/>
          <w:szCs w:val="28"/>
          <w:lang w:val="kk-KZ"/>
        </w:rPr>
        <w:t xml:space="preserve"> </w:t>
      </w:r>
      <w:proofErr w:type="spellStart"/>
      <w:r w:rsidR="009134AA" w:rsidRPr="001C3579">
        <w:rPr>
          <w:rFonts w:ascii="Times New Roman" w:hAnsi="Times New Roman" w:cs="Times New Roman"/>
          <w:sz w:val="28"/>
          <w:szCs w:val="28"/>
          <w:lang w:val="kk-KZ"/>
        </w:rPr>
        <w:t>недопущению</w:t>
      </w:r>
      <w:proofErr w:type="spellEnd"/>
      <w:r w:rsidR="009134AA" w:rsidRPr="001C3579">
        <w:rPr>
          <w:rFonts w:ascii="Times New Roman" w:hAnsi="Times New Roman" w:cs="Times New Roman"/>
          <w:sz w:val="28"/>
          <w:szCs w:val="28"/>
          <w:lang w:val="kk-KZ"/>
        </w:rPr>
        <w:t xml:space="preserve"> </w:t>
      </w:r>
      <w:r w:rsidR="009134AA" w:rsidRPr="001C3579">
        <w:rPr>
          <w:rFonts w:ascii="Times New Roman" w:hAnsi="Times New Roman" w:cs="Times New Roman"/>
          <w:sz w:val="28"/>
          <w:szCs w:val="28"/>
        </w:rPr>
        <w:t>передач</w:t>
      </w:r>
      <w:r w:rsidR="009134AA" w:rsidRPr="001C3579">
        <w:rPr>
          <w:rFonts w:ascii="Times New Roman" w:hAnsi="Times New Roman" w:cs="Times New Roman"/>
          <w:sz w:val="28"/>
          <w:szCs w:val="28"/>
          <w:lang w:val="kk-KZ"/>
        </w:rPr>
        <w:t>и</w:t>
      </w:r>
      <w:r w:rsidR="009134AA" w:rsidRPr="001C3579">
        <w:rPr>
          <w:rFonts w:ascii="Times New Roman" w:hAnsi="Times New Roman" w:cs="Times New Roman"/>
          <w:sz w:val="28"/>
          <w:szCs w:val="28"/>
        </w:rPr>
        <w:t xml:space="preserve"> ЭЦП </w:t>
      </w:r>
      <w:proofErr w:type="spellStart"/>
      <w:r w:rsidR="009134AA" w:rsidRPr="001C3579">
        <w:rPr>
          <w:rFonts w:ascii="Times New Roman" w:hAnsi="Times New Roman" w:cs="Times New Roman"/>
          <w:sz w:val="28"/>
          <w:szCs w:val="28"/>
        </w:rPr>
        <w:t>бухгалтерски</w:t>
      </w:r>
      <w:proofErr w:type="spellEnd"/>
      <w:r w:rsidR="009134AA" w:rsidRPr="001C3579">
        <w:rPr>
          <w:rFonts w:ascii="Times New Roman" w:hAnsi="Times New Roman" w:cs="Times New Roman"/>
          <w:sz w:val="28"/>
          <w:szCs w:val="28"/>
          <w:lang w:val="kk-KZ"/>
        </w:rPr>
        <w:t>ми</w:t>
      </w:r>
      <w:r w:rsidR="009134AA" w:rsidRPr="001C3579">
        <w:rPr>
          <w:rFonts w:ascii="Times New Roman" w:hAnsi="Times New Roman" w:cs="Times New Roman"/>
          <w:sz w:val="28"/>
          <w:szCs w:val="28"/>
        </w:rPr>
        <w:t xml:space="preserve"> </w:t>
      </w:r>
      <w:proofErr w:type="spellStart"/>
      <w:r w:rsidR="009134AA" w:rsidRPr="001C3579">
        <w:rPr>
          <w:rFonts w:ascii="Times New Roman" w:hAnsi="Times New Roman" w:cs="Times New Roman"/>
          <w:sz w:val="28"/>
          <w:szCs w:val="28"/>
        </w:rPr>
        <w:t>организаци</w:t>
      </w:r>
      <w:r w:rsidR="009134AA" w:rsidRPr="001C3579">
        <w:rPr>
          <w:rFonts w:ascii="Times New Roman" w:hAnsi="Times New Roman" w:cs="Times New Roman"/>
          <w:sz w:val="28"/>
          <w:szCs w:val="28"/>
          <w:lang w:val="kk-KZ"/>
        </w:rPr>
        <w:t>ями</w:t>
      </w:r>
      <w:proofErr w:type="spellEnd"/>
      <w:r w:rsidR="009134AA" w:rsidRPr="001C3579">
        <w:rPr>
          <w:rFonts w:ascii="Times New Roman" w:hAnsi="Times New Roman" w:cs="Times New Roman"/>
          <w:sz w:val="28"/>
          <w:szCs w:val="28"/>
        </w:rPr>
        <w:t xml:space="preserve"> и профессиональны</w:t>
      </w:r>
      <w:r w:rsidR="009134AA" w:rsidRPr="001C3579">
        <w:rPr>
          <w:rFonts w:ascii="Times New Roman" w:hAnsi="Times New Roman" w:cs="Times New Roman"/>
          <w:sz w:val="28"/>
          <w:szCs w:val="28"/>
          <w:lang w:val="kk-KZ"/>
        </w:rPr>
        <w:t>ми</w:t>
      </w:r>
      <w:r w:rsidR="009134AA" w:rsidRPr="001C3579">
        <w:rPr>
          <w:rFonts w:ascii="Times New Roman" w:hAnsi="Times New Roman" w:cs="Times New Roman"/>
          <w:sz w:val="28"/>
          <w:szCs w:val="28"/>
        </w:rPr>
        <w:t xml:space="preserve"> бухгалтер</w:t>
      </w:r>
      <w:proofErr w:type="spellStart"/>
      <w:r w:rsidR="009134AA" w:rsidRPr="001C3579">
        <w:rPr>
          <w:rFonts w:ascii="Times New Roman" w:hAnsi="Times New Roman" w:cs="Times New Roman"/>
          <w:sz w:val="28"/>
          <w:szCs w:val="28"/>
          <w:lang w:val="kk-KZ"/>
        </w:rPr>
        <w:t>ами</w:t>
      </w:r>
      <w:proofErr w:type="spellEnd"/>
      <w:r w:rsidR="00D54D67" w:rsidRPr="001C3579">
        <w:rPr>
          <w:rFonts w:ascii="Times New Roman" w:hAnsi="Times New Roman" w:cs="Times New Roman"/>
          <w:sz w:val="28"/>
          <w:szCs w:val="28"/>
        </w:rPr>
        <w:t>.</w:t>
      </w:r>
    </w:p>
    <w:p w:rsidR="00D54D67" w:rsidRPr="000F4B90" w:rsidRDefault="000F4B90" w:rsidP="009134A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 </w:t>
      </w:r>
      <w:proofErr w:type="spellStart"/>
      <w:r>
        <w:rPr>
          <w:rFonts w:ascii="Times New Roman" w:hAnsi="Times New Roman" w:cs="Times New Roman"/>
          <w:sz w:val="28"/>
          <w:szCs w:val="28"/>
          <w:lang w:val="kk-KZ"/>
        </w:rPr>
        <w:t>принятых</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мерах</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необходимо</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представить</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информацию</w:t>
      </w:r>
      <w:proofErr w:type="spellEnd"/>
      <w:r>
        <w:rPr>
          <w:rFonts w:ascii="Times New Roman" w:hAnsi="Times New Roman" w:cs="Times New Roman"/>
          <w:sz w:val="28"/>
          <w:szCs w:val="28"/>
          <w:lang w:val="kk-KZ"/>
        </w:rPr>
        <w:t xml:space="preserve"> в Комитет до 10.09.2026г.</w:t>
      </w:r>
    </w:p>
    <w:p w:rsidR="00D54D67" w:rsidRPr="000533FE" w:rsidRDefault="00D54D67" w:rsidP="009134AA">
      <w:pPr>
        <w:spacing w:after="0" w:line="240" w:lineRule="auto"/>
        <w:ind w:firstLine="709"/>
        <w:jc w:val="both"/>
        <w:rPr>
          <w:rFonts w:ascii="Times New Roman" w:hAnsi="Times New Roman" w:cs="Times New Roman"/>
          <w:sz w:val="28"/>
          <w:szCs w:val="28"/>
        </w:rPr>
      </w:pPr>
    </w:p>
    <w:p w:rsidR="006B7CA0" w:rsidRPr="00D156F2" w:rsidRDefault="005B694B" w:rsidP="009134AA">
      <w:pPr>
        <w:pStyle w:val="a3"/>
        <w:ind w:right="283" w:firstLine="709"/>
        <w:jc w:val="both"/>
        <w:rPr>
          <w:rFonts w:ascii="Times New Roman" w:hAnsi="Times New Roman"/>
          <w:b/>
          <w:sz w:val="28"/>
          <w:szCs w:val="28"/>
          <w:lang w:val="kk-KZ"/>
        </w:rPr>
      </w:pPr>
      <w:proofErr w:type="spellStart"/>
      <w:r>
        <w:rPr>
          <w:rFonts w:ascii="Times New Roman" w:hAnsi="Times New Roman"/>
          <w:b/>
          <w:sz w:val="28"/>
          <w:szCs w:val="28"/>
          <w:lang w:val="kk-KZ"/>
        </w:rPr>
        <w:t>Заместитель</w:t>
      </w:r>
      <w:proofErr w:type="spellEnd"/>
      <w:r>
        <w:rPr>
          <w:rFonts w:ascii="Times New Roman" w:hAnsi="Times New Roman"/>
          <w:b/>
          <w:sz w:val="28"/>
          <w:szCs w:val="28"/>
          <w:lang w:val="kk-KZ"/>
        </w:rPr>
        <w:t xml:space="preserve"> </w:t>
      </w:r>
      <w:proofErr w:type="spellStart"/>
      <w:r>
        <w:rPr>
          <w:rFonts w:ascii="Times New Roman" w:hAnsi="Times New Roman"/>
          <w:b/>
          <w:sz w:val="28"/>
          <w:szCs w:val="28"/>
          <w:lang w:val="kk-KZ"/>
        </w:rPr>
        <w:t>председателя</w:t>
      </w:r>
      <w:proofErr w:type="spellEnd"/>
      <w:r>
        <w:rPr>
          <w:rFonts w:ascii="Times New Roman" w:hAnsi="Times New Roman"/>
          <w:b/>
          <w:sz w:val="28"/>
          <w:szCs w:val="28"/>
          <w:lang w:val="kk-KZ"/>
        </w:rPr>
        <w:t xml:space="preserve"> </w:t>
      </w:r>
      <w:r w:rsidR="003E002E" w:rsidRPr="00D156F2">
        <w:rPr>
          <w:rFonts w:ascii="Times New Roman" w:hAnsi="Times New Roman"/>
          <w:b/>
          <w:sz w:val="28"/>
          <w:szCs w:val="28"/>
          <w:lang w:val="kk-KZ"/>
        </w:rPr>
        <w:t xml:space="preserve">                                          </w:t>
      </w:r>
      <w:proofErr w:type="spellStart"/>
      <w:r w:rsidR="006B7CA0" w:rsidRPr="00D156F2">
        <w:rPr>
          <w:rFonts w:ascii="Times New Roman" w:hAnsi="Times New Roman"/>
          <w:b/>
          <w:sz w:val="28"/>
          <w:szCs w:val="28"/>
          <w:lang w:val="kk-KZ"/>
        </w:rPr>
        <w:t>Р</w:t>
      </w:r>
      <w:r w:rsidR="00B71C53" w:rsidRPr="00D156F2">
        <w:rPr>
          <w:rFonts w:ascii="Times New Roman" w:hAnsi="Times New Roman"/>
          <w:b/>
          <w:sz w:val="28"/>
          <w:szCs w:val="28"/>
          <w:lang w:val="kk-KZ"/>
        </w:rPr>
        <w:t>.</w:t>
      </w:r>
      <w:r w:rsidR="00F25B36" w:rsidRPr="00D156F2">
        <w:rPr>
          <w:rFonts w:ascii="Times New Roman" w:hAnsi="Times New Roman"/>
          <w:b/>
          <w:sz w:val="28"/>
          <w:szCs w:val="28"/>
          <w:lang w:val="kk-KZ"/>
        </w:rPr>
        <w:t>Турегелдиев</w:t>
      </w:r>
      <w:proofErr w:type="spellEnd"/>
    </w:p>
    <w:p w:rsidR="00CB6B88" w:rsidRDefault="00CB6B88" w:rsidP="009134AA">
      <w:pPr>
        <w:pStyle w:val="a3"/>
        <w:ind w:right="283"/>
        <w:jc w:val="both"/>
        <w:rPr>
          <w:rFonts w:ascii="Times New Roman" w:hAnsi="Times New Roman"/>
          <w:i/>
          <w:sz w:val="20"/>
          <w:szCs w:val="20"/>
          <w:lang w:val="kk-KZ"/>
        </w:rPr>
      </w:pPr>
    </w:p>
    <w:p w:rsidR="00B12228" w:rsidRDefault="00B12228" w:rsidP="009134AA">
      <w:pPr>
        <w:pStyle w:val="a3"/>
        <w:ind w:right="283"/>
        <w:jc w:val="both"/>
        <w:rPr>
          <w:rFonts w:ascii="Times New Roman" w:hAnsi="Times New Roman"/>
          <w:i/>
          <w:sz w:val="20"/>
          <w:szCs w:val="20"/>
          <w:lang w:val="kk-KZ"/>
        </w:rPr>
      </w:pPr>
    </w:p>
    <w:p w:rsidR="00B12228" w:rsidRDefault="00B12228" w:rsidP="0084585C">
      <w:pPr>
        <w:pStyle w:val="a3"/>
        <w:spacing w:after="120"/>
        <w:ind w:right="283"/>
        <w:jc w:val="both"/>
        <w:rPr>
          <w:rFonts w:ascii="Times New Roman" w:hAnsi="Times New Roman"/>
          <w:i/>
          <w:sz w:val="20"/>
          <w:szCs w:val="20"/>
          <w:lang w:val="kk-KZ"/>
        </w:rPr>
      </w:pPr>
    </w:p>
    <w:p w:rsidR="000C3D02" w:rsidRDefault="000C3D02" w:rsidP="0084585C">
      <w:pPr>
        <w:pStyle w:val="a3"/>
        <w:spacing w:after="120"/>
        <w:ind w:right="283"/>
        <w:jc w:val="both"/>
        <w:rPr>
          <w:rFonts w:ascii="Times New Roman" w:hAnsi="Times New Roman"/>
          <w:i/>
          <w:sz w:val="20"/>
          <w:szCs w:val="20"/>
          <w:lang w:val="kk-KZ"/>
        </w:rPr>
      </w:pPr>
      <w:proofErr w:type="spellStart"/>
      <w:r>
        <w:rPr>
          <w:rFonts w:ascii="Times New Roman" w:hAnsi="Times New Roman"/>
          <w:i/>
          <w:sz w:val="20"/>
          <w:szCs w:val="20"/>
          <w:lang w:val="kk-KZ"/>
        </w:rPr>
        <w:t>Орын.</w:t>
      </w:r>
      <w:r w:rsidR="007E23BD">
        <w:rPr>
          <w:rFonts w:ascii="Times New Roman" w:hAnsi="Times New Roman"/>
          <w:i/>
          <w:sz w:val="20"/>
          <w:szCs w:val="20"/>
          <w:lang w:val="kk-KZ"/>
        </w:rPr>
        <w:t>Д</w:t>
      </w:r>
      <w:r w:rsidR="00B71C53" w:rsidRPr="008749D3">
        <w:rPr>
          <w:rFonts w:ascii="Times New Roman" w:hAnsi="Times New Roman"/>
          <w:i/>
          <w:sz w:val="20"/>
          <w:szCs w:val="20"/>
          <w:lang w:val="kk-KZ"/>
        </w:rPr>
        <w:t>юсенгалиева</w:t>
      </w:r>
      <w:proofErr w:type="spellEnd"/>
      <w:r w:rsidR="00B71C53" w:rsidRPr="008749D3">
        <w:rPr>
          <w:rFonts w:ascii="Times New Roman" w:hAnsi="Times New Roman"/>
          <w:i/>
          <w:sz w:val="20"/>
          <w:szCs w:val="20"/>
          <w:lang w:val="kk-KZ"/>
        </w:rPr>
        <w:t xml:space="preserve"> А.Ж</w:t>
      </w:r>
      <w:r w:rsidR="003E002E" w:rsidRPr="008749D3">
        <w:rPr>
          <w:rFonts w:ascii="Times New Roman" w:hAnsi="Times New Roman"/>
          <w:i/>
          <w:sz w:val="20"/>
          <w:szCs w:val="20"/>
          <w:lang w:val="kk-KZ"/>
        </w:rPr>
        <w:t>.</w:t>
      </w:r>
    </w:p>
    <w:p w:rsidR="00464B68" w:rsidRDefault="003E002E" w:rsidP="0084585C">
      <w:pPr>
        <w:pStyle w:val="a3"/>
        <w:spacing w:after="120"/>
        <w:ind w:right="283"/>
        <w:jc w:val="both"/>
        <w:rPr>
          <w:rFonts w:ascii="Times New Roman" w:hAnsi="Times New Roman"/>
          <w:i/>
          <w:sz w:val="20"/>
          <w:szCs w:val="20"/>
          <w:lang w:val="kk-KZ"/>
        </w:rPr>
      </w:pPr>
      <w:r w:rsidRPr="008749D3">
        <w:rPr>
          <w:rFonts w:ascii="Times New Roman" w:hAnsi="Times New Roman"/>
          <w:i/>
          <w:sz w:val="20"/>
          <w:szCs w:val="20"/>
          <w:lang w:val="kk-KZ"/>
        </w:rPr>
        <w:t>Тел. 71-8</w:t>
      </w:r>
      <w:r w:rsidR="00044668">
        <w:rPr>
          <w:rFonts w:ascii="Times New Roman" w:hAnsi="Times New Roman"/>
          <w:i/>
          <w:sz w:val="20"/>
          <w:szCs w:val="20"/>
          <w:lang w:val="kk-KZ"/>
        </w:rPr>
        <w:t>5</w:t>
      </w:r>
      <w:r w:rsidRPr="008749D3">
        <w:rPr>
          <w:rFonts w:ascii="Times New Roman" w:hAnsi="Times New Roman"/>
          <w:i/>
          <w:sz w:val="20"/>
          <w:szCs w:val="20"/>
          <w:lang w:val="kk-KZ"/>
        </w:rPr>
        <w:t>-</w:t>
      </w:r>
      <w:r w:rsidR="00044668">
        <w:rPr>
          <w:rFonts w:ascii="Times New Roman" w:hAnsi="Times New Roman"/>
          <w:i/>
          <w:sz w:val="20"/>
          <w:szCs w:val="20"/>
          <w:lang w:val="kk-KZ"/>
        </w:rPr>
        <w:t>56</w:t>
      </w: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Default="000F4B90" w:rsidP="0084585C">
      <w:pPr>
        <w:pStyle w:val="a3"/>
        <w:spacing w:after="120"/>
        <w:ind w:right="283"/>
        <w:jc w:val="both"/>
        <w:rPr>
          <w:rFonts w:ascii="Times New Roman" w:hAnsi="Times New Roman"/>
          <w:i/>
          <w:sz w:val="20"/>
          <w:szCs w:val="20"/>
          <w:lang w:val="kk-KZ"/>
        </w:rPr>
      </w:pPr>
    </w:p>
    <w:p w:rsidR="000F4B90" w:rsidRPr="005018F9" w:rsidRDefault="000F4B90" w:rsidP="0084585C">
      <w:pPr>
        <w:pStyle w:val="a3"/>
        <w:spacing w:after="120"/>
        <w:ind w:right="283"/>
        <w:jc w:val="both"/>
        <w:rPr>
          <w:rFonts w:ascii="Times New Roman" w:hAnsi="Times New Roman"/>
          <w:i/>
          <w:sz w:val="28"/>
          <w:szCs w:val="28"/>
          <w:lang w:val="kk-KZ"/>
        </w:rPr>
      </w:pPr>
    </w:p>
    <w:sectPr w:rsidR="000F4B90" w:rsidRPr="005018F9" w:rsidSect="007B7CE1">
      <w:pgSz w:w="11906" w:h="16838"/>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savePreviewPicture/>
  <w:compat>
    <w:compatSetting w:name="compatibilityMode" w:uri="http://schemas.microsoft.com/office/word" w:val="12"/>
  </w:compat>
  <w:rsids>
    <w:rsidRoot w:val="00227180"/>
    <w:rsid w:val="0000074A"/>
    <w:rsid w:val="00000E3E"/>
    <w:rsid w:val="00003F7E"/>
    <w:rsid w:val="00005FA8"/>
    <w:rsid w:val="00011408"/>
    <w:rsid w:val="000243BD"/>
    <w:rsid w:val="000259A4"/>
    <w:rsid w:val="00025CB8"/>
    <w:rsid w:val="000369AA"/>
    <w:rsid w:val="00043104"/>
    <w:rsid w:val="00044668"/>
    <w:rsid w:val="00052079"/>
    <w:rsid w:val="00057243"/>
    <w:rsid w:val="0006565C"/>
    <w:rsid w:val="000700E7"/>
    <w:rsid w:val="000846A3"/>
    <w:rsid w:val="000951CC"/>
    <w:rsid w:val="000A1FAB"/>
    <w:rsid w:val="000B0F3F"/>
    <w:rsid w:val="000B4ECB"/>
    <w:rsid w:val="000B6BC2"/>
    <w:rsid w:val="000C2D75"/>
    <w:rsid w:val="000C3D02"/>
    <w:rsid w:val="000F4B90"/>
    <w:rsid w:val="00110B8B"/>
    <w:rsid w:val="00122FFE"/>
    <w:rsid w:val="00130C6E"/>
    <w:rsid w:val="0014025B"/>
    <w:rsid w:val="00142C82"/>
    <w:rsid w:val="0014306C"/>
    <w:rsid w:val="0014378F"/>
    <w:rsid w:val="0014691B"/>
    <w:rsid w:val="00152B17"/>
    <w:rsid w:val="00162006"/>
    <w:rsid w:val="0016763C"/>
    <w:rsid w:val="001864C8"/>
    <w:rsid w:val="00190F79"/>
    <w:rsid w:val="001B20D2"/>
    <w:rsid w:val="001C3579"/>
    <w:rsid w:val="001C569E"/>
    <w:rsid w:val="001E4C62"/>
    <w:rsid w:val="001F45F0"/>
    <w:rsid w:val="0021084B"/>
    <w:rsid w:val="002125CE"/>
    <w:rsid w:val="00223D22"/>
    <w:rsid w:val="00224AAC"/>
    <w:rsid w:val="00227180"/>
    <w:rsid w:val="00237BB0"/>
    <w:rsid w:val="00237E21"/>
    <w:rsid w:val="00245E20"/>
    <w:rsid w:val="002654B0"/>
    <w:rsid w:val="00274FD6"/>
    <w:rsid w:val="00275DD6"/>
    <w:rsid w:val="00280935"/>
    <w:rsid w:val="002870C5"/>
    <w:rsid w:val="00291E14"/>
    <w:rsid w:val="002A0858"/>
    <w:rsid w:val="002A7BB1"/>
    <w:rsid w:val="002B5395"/>
    <w:rsid w:val="002F0039"/>
    <w:rsid w:val="002F69D4"/>
    <w:rsid w:val="00315BC3"/>
    <w:rsid w:val="00330AF5"/>
    <w:rsid w:val="00341A4C"/>
    <w:rsid w:val="003730D9"/>
    <w:rsid w:val="00377833"/>
    <w:rsid w:val="00384A77"/>
    <w:rsid w:val="003964CC"/>
    <w:rsid w:val="003A2094"/>
    <w:rsid w:val="003A2A74"/>
    <w:rsid w:val="003B1815"/>
    <w:rsid w:val="003C5588"/>
    <w:rsid w:val="003C6FF6"/>
    <w:rsid w:val="003C7E7F"/>
    <w:rsid w:val="003E002E"/>
    <w:rsid w:val="003F2F8A"/>
    <w:rsid w:val="003F6DBD"/>
    <w:rsid w:val="00403AA2"/>
    <w:rsid w:val="0040510B"/>
    <w:rsid w:val="00410E67"/>
    <w:rsid w:val="004264DE"/>
    <w:rsid w:val="00427860"/>
    <w:rsid w:val="00444010"/>
    <w:rsid w:val="00447F3F"/>
    <w:rsid w:val="00464B68"/>
    <w:rsid w:val="00467895"/>
    <w:rsid w:val="00477671"/>
    <w:rsid w:val="0047783B"/>
    <w:rsid w:val="004862CA"/>
    <w:rsid w:val="00487173"/>
    <w:rsid w:val="00495834"/>
    <w:rsid w:val="004A12D0"/>
    <w:rsid w:val="004A2B30"/>
    <w:rsid w:val="004C3F93"/>
    <w:rsid w:val="004C56EA"/>
    <w:rsid w:val="004D1D35"/>
    <w:rsid w:val="004D49EA"/>
    <w:rsid w:val="004D611C"/>
    <w:rsid w:val="004F7C5E"/>
    <w:rsid w:val="005018F9"/>
    <w:rsid w:val="00506421"/>
    <w:rsid w:val="00556D4D"/>
    <w:rsid w:val="00573370"/>
    <w:rsid w:val="00585D57"/>
    <w:rsid w:val="005878B1"/>
    <w:rsid w:val="005A01B1"/>
    <w:rsid w:val="005B6764"/>
    <w:rsid w:val="005B694B"/>
    <w:rsid w:val="005C1E50"/>
    <w:rsid w:val="005C4B2D"/>
    <w:rsid w:val="005C4BDF"/>
    <w:rsid w:val="005D0DD3"/>
    <w:rsid w:val="005E18BA"/>
    <w:rsid w:val="005E27F4"/>
    <w:rsid w:val="005F711D"/>
    <w:rsid w:val="00613B3E"/>
    <w:rsid w:val="006220D0"/>
    <w:rsid w:val="0063071E"/>
    <w:rsid w:val="00633C54"/>
    <w:rsid w:val="00646288"/>
    <w:rsid w:val="006A6A12"/>
    <w:rsid w:val="006A7B1C"/>
    <w:rsid w:val="006B1478"/>
    <w:rsid w:val="006B7CA0"/>
    <w:rsid w:val="006F0857"/>
    <w:rsid w:val="006F0A23"/>
    <w:rsid w:val="006F74B4"/>
    <w:rsid w:val="00713DE6"/>
    <w:rsid w:val="00720400"/>
    <w:rsid w:val="00721F64"/>
    <w:rsid w:val="00726997"/>
    <w:rsid w:val="007440F6"/>
    <w:rsid w:val="007461A7"/>
    <w:rsid w:val="007551DC"/>
    <w:rsid w:val="00757E82"/>
    <w:rsid w:val="00792E4B"/>
    <w:rsid w:val="007B2D38"/>
    <w:rsid w:val="007B7CE1"/>
    <w:rsid w:val="007C4718"/>
    <w:rsid w:val="007D33CF"/>
    <w:rsid w:val="007D579C"/>
    <w:rsid w:val="007D6DE8"/>
    <w:rsid w:val="007D74A5"/>
    <w:rsid w:val="007E23BD"/>
    <w:rsid w:val="007F43CB"/>
    <w:rsid w:val="007F5483"/>
    <w:rsid w:val="00800BFD"/>
    <w:rsid w:val="00802433"/>
    <w:rsid w:val="00823D90"/>
    <w:rsid w:val="00840BBD"/>
    <w:rsid w:val="00842CEF"/>
    <w:rsid w:val="0084585C"/>
    <w:rsid w:val="00847F91"/>
    <w:rsid w:val="008562B0"/>
    <w:rsid w:val="008732CA"/>
    <w:rsid w:val="008736CA"/>
    <w:rsid w:val="008749D3"/>
    <w:rsid w:val="0088709B"/>
    <w:rsid w:val="0089082A"/>
    <w:rsid w:val="008B15C5"/>
    <w:rsid w:val="0090605F"/>
    <w:rsid w:val="00911229"/>
    <w:rsid w:val="009134AA"/>
    <w:rsid w:val="00924705"/>
    <w:rsid w:val="00925D15"/>
    <w:rsid w:val="00931D7A"/>
    <w:rsid w:val="00937FD5"/>
    <w:rsid w:val="00957820"/>
    <w:rsid w:val="009723BC"/>
    <w:rsid w:val="00973995"/>
    <w:rsid w:val="0098455C"/>
    <w:rsid w:val="00994363"/>
    <w:rsid w:val="009A6005"/>
    <w:rsid w:val="009B4030"/>
    <w:rsid w:val="009C413B"/>
    <w:rsid w:val="009D178E"/>
    <w:rsid w:val="009D4472"/>
    <w:rsid w:val="009E4384"/>
    <w:rsid w:val="009E7424"/>
    <w:rsid w:val="009F5682"/>
    <w:rsid w:val="00A06735"/>
    <w:rsid w:val="00A12203"/>
    <w:rsid w:val="00A25604"/>
    <w:rsid w:val="00A31A7B"/>
    <w:rsid w:val="00A47AA8"/>
    <w:rsid w:val="00A509DF"/>
    <w:rsid w:val="00A528AB"/>
    <w:rsid w:val="00A56A34"/>
    <w:rsid w:val="00A63286"/>
    <w:rsid w:val="00A82ACC"/>
    <w:rsid w:val="00A93254"/>
    <w:rsid w:val="00A9426D"/>
    <w:rsid w:val="00AD2637"/>
    <w:rsid w:val="00AE0E07"/>
    <w:rsid w:val="00AE2F60"/>
    <w:rsid w:val="00B054ED"/>
    <w:rsid w:val="00B12228"/>
    <w:rsid w:val="00B14777"/>
    <w:rsid w:val="00B3408D"/>
    <w:rsid w:val="00B37EB1"/>
    <w:rsid w:val="00B435FB"/>
    <w:rsid w:val="00B5112D"/>
    <w:rsid w:val="00B71C53"/>
    <w:rsid w:val="00B81A76"/>
    <w:rsid w:val="00BB1337"/>
    <w:rsid w:val="00BC4D16"/>
    <w:rsid w:val="00BD0B32"/>
    <w:rsid w:val="00BD2B32"/>
    <w:rsid w:val="00C43F31"/>
    <w:rsid w:val="00C449B5"/>
    <w:rsid w:val="00C53A5D"/>
    <w:rsid w:val="00C83812"/>
    <w:rsid w:val="00C911A7"/>
    <w:rsid w:val="00CB6B88"/>
    <w:rsid w:val="00CC2A37"/>
    <w:rsid w:val="00CC2B2E"/>
    <w:rsid w:val="00CC2C08"/>
    <w:rsid w:val="00CE0B27"/>
    <w:rsid w:val="00CE242D"/>
    <w:rsid w:val="00CF3068"/>
    <w:rsid w:val="00D00570"/>
    <w:rsid w:val="00D038BB"/>
    <w:rsid w:val="00D07F72"/>
    <w:rsid w:val="00D156F2"/>
    <w:rsid w:val="00D22306"/>
    <w:rsid w:val="00D25205"/>
    <w:rsid w:val="00D27F3F"/>
    <w:rsid w:val="00D54D67"/>
    <w:rsid w:val="00D63CA3"/>
    <w:rsid w:val="00D665D6"/>
    <w:rsid w:val="00D7200B"/>
    <w:rsid w:val="00D720B8"/>
    <w:rsid w:val="00D81C94"/>
    <w:rsid w:val="00D82942"/>
    <w:rsid w:val="00D8636C"/>
    <w:rsid w:val="00D9505D"/>
    <w:rsid w:val="00D9515A"/>
    <w:rsid w:val="00DD598A"/>
    <w:rsid w:val="00DD75B4"/>
    <w:rsid w:val="00DE3FA5"/>
    <w:rsid w:val="00DF4D18"/>
    <w:rsid w:val="00E31511"/>
    <w:rsid w:val="00E32FCA"/>
    <w:rsid w:val="00E36BF5"/>
    <w:rsid w:val="00E47EA1"/>
    <w:rsid w:val="00E65E91"/>
    <w:rsid w:val="00E72F43"/>
    <w:rsid w:val="00E778F4"/>
    <w:rsid w:val="00E903BF"/>
    <w:rsid w:val="00E92D60"/>
    <w:rsid w:val="00EA5E9D"/>
    <w:rsid w:val="00EB0C08"/>
    <w:rsid w:val="00EB47CE"/>
    <w:rsid w:val="00EC6C2E"/>
    <w:rsid w:val="00ED25E7"/>
    <w:rsid w:val="00EE0B20"/>
    <w:rsid w:val="00EF42AF"/>
    <w:rsid w:val="00EF6BE5"/>
    <w:rsid w:val="00F0013A"/>
    <w:rsid w:val="00F2007B"/>
    <w:rsid w:val="00F23AC8"/>
    <w:rsid w:val="00F25B36"/>
    <w:rsid w:val="00F2678F"/>
    <w:rsid w:val="00F34AB0"/>
    <w:rsid w:val="00F42FA0"/>
    <w:rsid w:val="00F61B4E"/>
    <w:rsid w:val="00F669F7"/>
    <w:rsid w:val="00F70726"/>
    <w:rsid w:val="00F80D87"/>
    <w:rsid w:val="00F97D43"/>
    <w:rsid w:val="00FB276F"/>
    <w:rsid w:val="00FB33F5"/>
    <w:rsid w:val="00FD3927"/>
    <w:rsid w:val="00FF0E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4DB4C"/>
  <w15:docId w15:val="{F3B0CEB3-B865-4BF3-B63E-8B6F4E07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BB1"/>
    <w:pPr>
      <w:spacing w:line="256" w:lineRule="auto"/>
    </w:pPr>
  </w:style>
  <w:style w:type="paragraph" w:styleId="1">
    <w:name w:val="heading 1"/>
    <w:basedOn w:val="a"/>
    <w:link w:val="10"/>
    <w:uiPriority w:val="9"/>
    <w:qFormat/>
    <w:rsid w:val="00EE0B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0007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1,No Spacing,мой рабочий,норма,Без интеБез интервала,Без интервала11,Айгерим,14 TNR,No Spacing1,No Spacing11,No Spacing_0,No Spacing_0_0,No Spacing_0_0_0,No Spacing_0_0_0_0,Без интервала2,Без интервала21"/>
    <w:link w:val="a4"/>
    <w:uiPriority w:val="1"/>
    <w:qFormat/>
    <w:rsid w:val="002A7BB1"/>
    <w:pPr>
      <w:spacing w:after="0" w:line="240" w:lineRule="auto"/>
    </w:pPr>
    <w:rPr>
      <w:rFonts w:ascii="Calibri" w:eastAsia="Calibri" w:hAnsi="Calibri" w:cs="Times New Roman"/>
    </w:rPr>
  </w:style>
  <w:style w:type="character" w:customStyle="1" w:styleId="label">
    <w:name w:val="label"/>
    <w:basedOn w:val="a0"/>
    <w:rsid w:val="00823D90"/>
    <w:rPr>
      <w:rFonts w:ascii="Tahoma" w:hAnsi="Tahoma" w:cs="Tahoma" w:hint="default"/>
      <w:sz w:val="18"/>
      <w:szCs w:val="18"/>
    </w:rPr>
  </w:style>
  <w:style w:type="paragraph" w:styleId="a5">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6"/>
    <w:uiPriority w:val="99"/>
    <w:unhideWhenUsed/>
    <w:qFormat/>
    <w:rsid w:val="00823D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uiPriority w:val="99"/>
    <w:locked/>
    <w:rsid w:val="00823D90"/>
    <w:rPr>
      <w:rFonts w:ascii="Times New Roman" w:eastAsia="Times New Roman" w:hAnsi="Times New Roman" w:cs="Times New Roman"/>
      <w:sz w:val="24"/>
      <w:szCs w:val="24"/>
      <w:lang w:eastAsia="ru-RU"/>
    </w:rPr>
  </w:style>
  <w:style w:type="character" w:styleId="a7">
    <w:name w:val="Hyperlink"/>
    <w:basedOn w:val="a0"/>
    <w:uiPriority w:val="99"/>
    <w:unhideWhenUsed/>
    <w:rsid w:val="003964CC"/>
    <w:rPr>
      <w:color w:val="0563C1" w:themeColor="hyperlink"/>
      <w:u w:val="single"/>
    </w:rPr>
  </w:style>
  <w:style w:type="paragraph" w:styleId="a8">
    <w:name w:val="Balloon Text"/>
    <w:basedOn w:val="a"/>
    <w:link w:val="a9"/>
    <w:uiPriority w:val="99"/>
    <w:semiHidden/>
    <w:unhideWhenUsed/>
    <w:rsid w:val="004F7C5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F7C5E"/>
    <w:rPr>
      <w:rFonts w:ascii="Segoe UI" w:hAnsi="Segoe UI" w:cs="Segoe UI"/>
      <w:sz w:val="18"/>
      <w:szCs w:val="18"/>
    </w:rPr>
  </w:style>
  <w:style w:type="character" w:customStyle="1" w:styleId="10">
    <w:name w:val="Заголовок 1 Знак"/>
    <w:basedOn w:val="a0"/>
    <w:link w:val="1"/>
    <w:uiPriority w:val="9"/>
    <w:rsid w:val="00EE0B20"/>
    <w:rPr>
      <w:rFonts w:ascii="Times New Roman" w:eastAsia="Times New Roman" w:hAnsi="Times New Roman" w:cs="Times New Roman"/>
      <w:b/>
      <w:bCs/>
      <w:kern w:val="36"/>
      <w:sz w:val="48"/>
      <w:szCs w:val="48"/>
      <w:lang w:eastAsia="ru-RU"/>
    </w:rPr>
  </w:style>
  <w:style w:type="character" w:styleId="aa">
    <w:name w:val="Strong"/>
    <w:basedOn w:val="a0"/>
    <w:uiPriority w:val="22"/>
    <w:qFormat/>
    <w:rsid w:val="00A82ACC"/>
    <w:rPr>
      <w:b/>
      <w:bCs/>
    </w:rPr>
  </w:style>
  <w:style w:type="table" w:styleId="ab">
    <w:name w:val="Table Grid"/>
    <w:basedOn w:val="a1"/>
    <w:uiPriority w:val="59"/>
    <w:rsid w:val="00E65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0074A"/>
    <w:rPr>
      <w:rFonts w:asciiTheme="majorHAnsi" w:eastAsiaTheme="majorEastAsia" w:hAnsiTheme="majorHAnsi" w:cstheme="majorBidi"/>
      <w:color w:val="1F4D78" w:themeColor="accent1" w:themeShade="7F"/>
      <w:sz w:val="24"/>
      <w:szCs w:val="24"/>
    </w:rPr>
  </w:style>
  <w:style w:type="character" w:customStyle="1" w:styleId="a4">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14 TNR Знак,No Spacing1 Знак,No Spacing11 Знак,No Spacing_0 Знак,No Spacing_0_0 Знак"/>
    <w:link w:val="a3"/>
    <w:uiPriority w:val="1"/>
    <w:locked/>
    <w:rsid w:val="000243B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593">
      <w:bodyDiv w:val="1"/>
      <w:marLeft w:val="0"/>
      <w:marRight w:val="0"/>
      <w:marTop w:val="0"/>
      <w:marBottom w:val="0"/>
      <w:divBdr>
        <w:top w:val="none" w:sz="0" w:space="0" w:color="auto"/>
        <w:left w:val="none" w:sz="0" w:space="0" w:color="auto"/>
        <w:bottom w:val="none" w:sz="0" w:space="0" w:color="auto"/>
        <w:right w:val="none" w:sz="0" w:space="0" w:color="auto"/>
      </w:divBdr>
    </w:div>
    <w:div w:id="209192463">
      <w:bodyDiv w:val="1"/>
      <w:marLeft w:val="0"/>
      <w:marRight w:val="0"/>
      <w:marTop w:val="0"/>
      <w:marBottom w:val="0"/>
      <w:divBdr>
        <w:top w:val="none" w:sz="0" w:space="0" w:color="auto"/>
        <w:left w:val="none" w:sz="0" w:space="0" w:color="auto"/>
        <w:bottom w:val="none" w:sz="0" w:space="0" w:color="auto"/>
        <w:right w:val="none" w:sz="0" w:space="0" w:color="auto"/>
      </w:divBdr>
      <w:divsChild>
        <w:div w:id="38944278">
          <w:marLeft w:val="0"/>
          <w:marRight w:val="0"/>
          <w:marTop w:val="0"/>
          <w:marBottom w:val="0"/>
          <w:divBdr>
            <w:top w:val="none" w:sz="0" w:space="0" w:color="auto"/>
            <w:left w:val="none" w:sz="0" w:space="0" w:color="auto"/>
            <w:bottom w:val="none" w:sz="0" w:space="0" w:color="auto"/>
            <w:right w:val="none" w:sz="0" w:space="0" w:color="auto"/>
          </w:divBdr>
        </w:div>
        <w:div w:id="2094155594">
          <w:marLeft w:val="0"/>
          <w:marRight w:val="0"/>
          <w:marTop w:val="0"/>
          <w:marBottom w:val="0"/>
          <w:divBdr>
            <w:top w:val="none" w:sz="0" w:space="0" w:color="auto"/>
            <w:left w:val="none" w:sz="0" w:space="0" w:color="auto"/>
            <w:bottom w:val="none" w:sz="0" w:space="0" w:color="auto"/>
            <w:right w:val="none" w:sz="0" w:space="0" w:color="auto"/>
          </w:divBdr>
        </w:div>
        <w:div w:id="19551071">
          <w:marLeft w:val="0"/>
          <w:marRight w:val="0"/>
          <w:marTop w:val="0"/>
          <w:marBottom w:val="0"/>
          <w:divBdr>
            <w:top w:val="none" w:sz="0" w:space="0" w:color="auto"/>
            <w:left w:val="none" w:sz="0" w:space="0" w:color="auto"/>
            <w:bottom w:val="none" w:sz="0" w:space="0" w:color="auto"/>
            <w:right w:val="none" w:sz="0" w:space="0" w:color="auto"/>
          </w:divBdr>
        </w:div>
        <w:div w:id="2050760745">
          <w:marLeft w:val="0"/>
          <w:marRight w:val="0"/>
          <w:marTop w:val="0"/>
          <w:marBottom w:val="0"/>
          <w:divBdr>
            <w:top w:val="none" w:sz="0" w:space="0" w:color="auto"/>
            <w:left w:val="none" w:sz="0" w:space="0" w:color="auto"/>
            <w:bottom w:val="none" w:sz="0" w:space="0" w:color="auto"/>
            <w:right w:val="none" w:sz="0" w:space="0" w:color="auto"/>
          </w:divBdr>
        </w:div>
        <w:div w:id="1392076764">
          <w:marLeft w:val="0"/>
          <w:marRight w:val="0"/>
          <w:marTop w:val="0"/>
          <w:marBottom w:val="0"/>
          <w:divBdr>
            <w:top w:val="none" w:sz="0" w:space="0" w:color="auto"/>
            <w:left w:val="none" w:sz="0" w:space="0" w:color="auto"/>
            <w:bottom w:val="none" w:sz="0" w:space="0" w:color="auto"/>
            <w:right w:val="none" w:sz="0" w:space="0" w:color="auto"/>
          </w:divBdr>
        </w:div>
      </w:divsChild>
    </w:div>
    <w:div w:id="294337138">
      <w:bodyDiv w:val="1"/>
      <w:marLeft w:val="0"/>
      <w:marRight w:val="0"/>
      <w:marTop w:val="0"/>
      <w:marBottom w:val="0"/>
      <w:divBdr>
        <w:top w:val="none" w:sz="0" w:space="0" w:color="auto"/>
        <w:left w:val="none" w:sz="0" w:space="0" w:color="auto"/>
        <w:bottom w:val="none" w:sz="0" w:space="0" w:color="auto"/>
        <w:right w:val="none" w:sz="0" w:space="0" w:color="auto"/>
      </w:divBdr>
      <w:divsChild>
        <w:div w:id="610011080">
          <w:marLeft w:val="0"/>
          <w:marRight w:val="0"/>
          <w:marTop w:val="0"/>
          <w:marBottom w:val="0"/>
          <w:divBdr>
            <w:top w:val="none" w:sz="0" w:space="0" w:color="auto"/>
            <w:left w:val="none" w:sz="0" w:space="0" w:color="auto"/>
            <w:bottom w:val="none" w:sz="0" w:space="0" w:color="auto"/>
            <w:right w:val="none" w:sz="0" w:space="0" w:color="auto"/>
          </w:divBdr>
        </w:div>
      </w:divsChild>
    </w:div>
    <w:div w:id="417018899">
      <w:bodyDiv w:val="1"/>
      <w:marLeft w:val="0"/>
      <w:marRight w:val="0"/>
      <w:marTop w:val="0"/>
      <w:marBottom w:val="0"/>
      <w:divBdr>
        <w:top w:val="none" w:sz="0" w:space="0" w:color="auto"/>
        <w:left w:val="none" w:sz="0" w:space="0" w:color="auto"/>
        <w:bottom w:val="none" w:sz="0" w:space="0" w:color="auto"/>
        <w:right w:val="none" w:sz="0" w:space="0" w:color="auto"/>
      </w:divBdr>
    </w:div>
    <w:div w:id="572666028">
      <w:bodyDiv w:val="1"/>
      <w:marLeft w:val="0"/>
      <w:marRight w:val="0"/>
      <w:marTop w:val="0"/>
      <w:marBottom w:val="0"/>
      <w:divBdr>
        <w:top w:val="none" w:sz="0" w:space="0" w:color="auto"/>
        <w:left w:val="none" w:sz="0" w:space="0" w:color="auto"/>
        <w:bottom w:val="none" w:sz="0" w:space="0" w:color="auto"/>
        <w:right w:val="none" w:sz="0" w:space="0" w:color="auto"/>
      </w:divBdr>
    </w:div>
    <w:div w:id="715466925">
      <w:bodyDiv w:val="1"/>
      <w:marLeft w:val="0"/>
      <w:marRight w:val="0"/>
      <w:marTop w:val="0"/>
      <w:marBottom w:val="0"/>
      <w:divBdr>
        <w:top w:val="none" w:sz="0" w:space="0" w:color="auto"/>
        <w:left w:val="none" w:sz="0" w:space="0" w:color="auto"/>
        <w:bottom w:val="none" w:sz="0" w:space="0" w:color="auto"/>
        <w:right w:val="none" w:sz="0" w:space="0" w:color="auto"/>
      </w:divBdr>
    </w:div>
    <w:div w:id="830489540">
      <w:bodyDiv w:val="1"/>
      <w:marLeft w:val="0"/>
      <w:marRight w:val="0"/>
      <w:marTop w:val="0"/>
      <w:marBottom w:val="0"/>
      <w:divBdr>
        <w:top w:val="none" w:sz="0" w:space="0" w:color="auto"/>
        <w:left w:val="none" w:sz="0" w:space="0" w:color="auto"/>
        <w:bottom w:val="none" w:sz="0" w:space="0" w:color="auto"/>
        <w:right w:val="none" w:sz="0" w:space="0" w:color="auto"/>
      </w:divBdr>
    </w:div>
    <w:div w:id="847913228">
      <w:bodyDiv w:val="1"/>
      <w:marLeft w:val="0"/>
      <w:marRight w:val="0"/>
      <w:marTop w:val="0"/>
      <w:marBottom w:val="0"/>
      <w:divBdr>
        <w:top w:val="none" w:sz="0" w:space="0" w:color="auto"/>
        <w:left w:val="none" w:sz="0" w:space="0" w:color="auto"/>
        <w:bottom w:val="none" w:sz="0" w:space="0" w:color="auto"/>
        <w:right w:val="none" w:sz="0" w:space="0" w:color="auto"/>
      </w:divBdr>
    </w:div>
    <w:div w:id="947078030">
      <w:bodyDiv w:val="1"/>
      <w:marLeft w:val="0"/>
      <w:marRight w:val="0"/>
      <w:marTop w:val="0"/>
      <w:marBottom w:val="0"/>
      <w:divBdr>
        <w:top w:val="none" w:sz="0" w:space="0" w:color="auto"/>
        <w:left w:val="none" w:sz="0" w:space="0" w:color="auto"/>
        <w:bottom w:val="none" w:sz="0" w:space="0" w:color="auto"/>
        <w:right w:val="none" w:sz="0" w:space="0" w:color="auto"/>
      </w:divBdr>
    </w:div>
    <w:div w:id="957106499">
      <w:bodyDiv w:val="1"/>
      <w:marLeft w:val="0"/>
      <w:marRight w:val="0"/>
      <w:marTop w:val="0"/>
      <w:marBottom w:val="0"/>
      <w:divBdr>
        <w:top w:val="none" w:sz="0" w:space="0" w:color="auto"/>
        <w:left w:val="none" w:sz="0" w:space="0" w:color="auto"/>
        <w:bottom w:val="none" w:sz="0" w:space="0" w:color="auto"/>
        <w:right w:val="none" w:sz="0" w:space="0" w:color="auto"/>
      </w:divBdr>
    </w:div>
    <w:div w:id="988705442">
      <w:bodyDiv w:val="1"/>
      <w:marLeft w:val="0"/>
      <w:marRight w:val="0"/>
      <w:marTop w:val="0"/>
      <w:marBottom w:val="0"/>
      <w:divBdr>
        <w:top w:val="none" w:sz="0" w:space="0" w:color="auto"/>
        <w:left w:val="none" w:sz="0" w:space="0" w:color="auto"/>
        <w:bottom w:val="none" w:sz="0" w:space="0" w:color="auto"/>
        <w:right w:val="none" w:sz="0" w:space="0" w:color="auto"/>
      </w:divBdr>
    </w:div>
    <w:div w:id="1045103582">
      <w:bodyDiv w:val="1"/>
      <w:marLeft w:val="0"/>
      <w:marRight w:val="0"/>
      <w:marTop w:val="0"/>
      <w:marBottom w:val="0"/>
      <w:divBdr>
        <w:top w:val="none" w:sz="0" w:space="0" w:color="auto"/>
        <w:left w:val="none" w:sz="0" w:space="0" w:color="auto"/>
        <w:bottom w:val="none" w:sz="0" w:space="0" w:color="auto"/>
        <w:right w:val="none" w:sz="0" w:space="0" w:color="auto"/>
      </w:divBdr>
    </w:div>
    <w:div w:id="1164584433">
      <w:bodyDiv w:val="1"/>
      <w:marLeft w:val="0"/>
      <w:marRight w:val="0"/>
      <w:marTop w:val="0"/>
      <w:marBottom w:val="0"/>
      <w:divBdr>
        <w:top w:val="none" w:sz="0" w:space="0" w:color="auto"/>
        <w:left w:val="none" w:sz="0" w:space="0" w:color="auto"/>
        <w:bottom w:val="none" w:sz="0" w:space="0" w:color="auto"/>
        <w:right w:val="none" w:sz="0" w:space="0" w:color="auto"/>
      </w:divBdr>
    </w:div>
    <w:div w:id="1223061926">
      <w:bodyDiv w:val="1"/>
      <w:marLeft w:val="0"/>
      <w:marRight w:val="0"/>
      <w:marTop w:val="0"/>
      <w:marBottom w:val="0"/>
      <w:divBdr>
        <w:top w:val="none" w:sz="0" w:space="0" w:color="auto"/>
        <w:left w:val="none" w:sz="0" w:space="0" w:color="auto"/>
        <w:bottom w:val="none" w:sz="0" w:space="0" w:color="auto"/>
        <w:right w:val="none" w:sz="0" w:space="0" w:color="auto"/>
      </w:divBdr>
    </w:div>
    <w:div w:id="1413356848">
      <w:bodyDiv w:val="1"/>
      <w:marLeft w:val="0"/>
      <w:marRight w:val="0"/>
      <w:marTop w:val="0"/>
      <w:marBottom w:val="0"/>
      <w:divBdr>
        <w:top w:val="none" w:sz="0" w:space="0" w:color="auto"/>
        <w:left w:val="none" w:sz="0" w:space="0" w:color="auto"/>
        <w:bottom w:val="none" w:sz="0" w:space="0" w:color="auto"/>
        <w:right w:val="none" w:sz="0" w:space="0" w:color="auto"/>
      </w:divBdr>
    </w:div>
    <w:div w:id="1490169189">
      <w:bodyDiv w:val="1"/>
      <w:marLeft w:val="0"/>
      <w:marRight w:val="0"/>
      <w:marTop w:val="0"/>
      <w:marBottom w:val="0"/>
      <w:divBdr>
        <w:top w:val="none" w:sz="0" w:space="0" w:color="auto"/>
        <w:left w:val="none" w:sz="0" w:space="0" w:color="auto"/>
        <w:bottom w:val="none" w:sz="0" w:space="0" w:color="auto"/>
        <w:right w:val="none" w:sz="0" w:space="0" w:color="auto"/>
      </w:divBdr>
    </w:div>
    <w:div w:id="1578442986">
      <w:bodyDiv w:val="1"/>
      <w:marLeft w:val="0"/>
      <w:marRight w:val="0"/>
      <w:marTop w:val="0"/>
      <w:marBottom w:val="0"/>
      <w:divBdr>
        <w:top w:val="none" w:sz="0" w:space="0" w:color="auto"/>
        <w:left w:val="none" w:sz="0" w:space="0" w:color="auto"/>
        <w:bottom w:val="none" w:sz="0" w:space="0" w:color="auto"/>
        <w:right w:val="none" w:sz="0" w:space="0" w:color="auto"/>
      </w:divBdr>
    </w:div>
    <w:div w:id="1835677756">
      <w:bodyDiv w:val="1"/>
      <w:marLeft w:val="0"/>
      <w:marRight w:val="0"/>
      <w:marTop w:val="0"/>
      <w:marBottom w:val="0"/>
      <w:divBdr>
        <w:top w:val="none" w:sz="0" w:space="0" w:color="auto"/>
        <w:left w:val="none" w:sz="0" w:space="0" w:color="auto"/>
        <w:bottom w:val="none" w:sz="0" w:space="0" w:color="auto"/>
        <w:right w:val="none" w:sz="0" w:space="0" w:color="auto"/>
      </w:divBdr>
    </w:div>
    <w:div w:id="1876578811">
      <w:bodyDiv w:val="1"/>
      <w:marLeft w:val="0"/>
      <w:marRight w:val="0"/>
      <w:marTop w:val="0"/>
      <w:marBottom w:val="0"/>
      <w:divBdr>
        <w:top w:val="none" w:sz="0" w:space="0" w:color="auto"/>
        <w:left w:val="none" w:sz="0" w:space="0" w:color="auto"/>
        <w:bottom w:val="none" w:sz="0" w:space="0" w:color="auto"/>
        <w:right w:val="none" w:sz="0" w:space="0" w:color="auto"/>
      </w:divBdr>
    </w:div>
    <w:div w:id="1881701666">
      <w:bodyDiv w:val="1"/>
      <w:marLeft w:val="0"/>
      <w:marRight w:val="0"/>
      <w:marTop w:val="0"/>
      <w:marBottom w:val="0"/>
      <w:divBdr>
        <w:top w:val="none" w:sz="0" w:space="0" w:color="auto"/>
        <w:left w:val="none" w:sz="0" w:space="0" w:color="auto"/>
        <w:bottom w:val="none" w:sz="0" w:space="0" w:color="auto"/>
        <w:right w:val="none" w:sz="0" w:space="0" w:color="auto"/>
      </w:divBdr>
    </w:div>
    <w:div w:id="1883250178">
      <w:bodyDiv w:val="1"/>
      <w:marLeft w:val="0"/>
      <w:marRight w:val="0"/>
      <w:marTop w:val="0"/>
      <w:marBottom w:val="0"/>
      <w:divBdr>
        <w:top w:val="none" w:sz="0" w:space="0" w:color="auto"/>
        <w:left w:val="none" w:sz="0" w:space="0" w:color="auto"/>
        <w:bottom w:val="none" w:sz="0" w:space="0" w:color="auto"/>
        <w:right w:val="none" w:sz="0" w:space="0" w:color="auto"/>
      </w:divBdr>
    </w:div>
    <w:div w:id="1906404892">
      <w:bodyDiv w:val="1"/>
      <w:marLeft w:val="0"/>
      <w:marRight w:val="0"/>
      <w:marTop w:val="0"/>
      <w:marBottom w:val="0"/>
      <w:divBdr>
        <w:top w:val="none" w:sz="0" w:space="0" w:color="auto"/>
        <w:left w:val="none" w:sz="0" w:space="0" w:color="auto"/>
        <w:bottom w:val="none" w:sz="0" w:space="0" w:color="auto"/>
        <w:right w:val="none" w:sz="0" w:space="0" w:color="auto"/>
      </w:divBdr>
    </w:div>
    <w:div w:id="20413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37B9F-BE93-43A5-8BF4-E53C3CA33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1520</TotalTime>
  <Pages>3</Pages>
  <Words>525</Words>
  <Characters>2994</Characters>
  <Application>Microsoft Office Word</Application>
  <DocSecurity>0</DocSecurity>
  <Lines>24</Lines>
  <Paragraphs>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Профессиональные ации бухгалтеров (согласно списка)</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Акбота Ауесханова</dc:creator>
  <cp:keywords/>
  <dc:description/>
  <cp:lastModifiedBy>Актолкын Дюсенгалиева</cp:lastModifiedBy>
  <cp:revision>97</cp:revision>
  <cp:lastPrinted>2026-08-27T05:28:00Z</cp:lastPrinted>
  <dcterms:created xsi:type="dcterms:W3CDTF">2022-12-15T05:36:00Z</dcterms:created>
  <dcterms:modified xsi:type="dcterms:W3CDTF">2026-08-31T09:10:00Z</dcterms:modified>
</cp:coreProperties>
</file>