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DD7EC" w14:textId="77777777" w:rsidR="007E5C1D" w:rsidRPr="005550BC" w:rsidRDefault="00AD7754" w:rsidP="00396C99">
      <w:pPr>
        <w:pStyle w:val="1"/>
        <w:rPr>
          <w:rFonts w:ascii="Times New Roman" w:eastAsia="Times New Roman" w:hAnsi="Times New Roman" w:cs="Times New Roman"/>
          <w:i/>
          <w:color w:val="000000"/>
          <w:spacing w:val="-2"/>
          <w:sz w:val="36"/>
        </w:rPr>
      </w:pPr>
      <w:r w:rsidRPr="006C0FF4">
        <w:rPr>
          <w:noProof/>
          <w:lang w:eastAsia="ru-RU"/>
        </w:rPr>
        <w:drawing>
          <wp:inline distT="0" distB="0" distL="0" distR="0" wp14:anchorId="31EF021C" wp14:editId="3930C9E8">
            <wp:extent cx="1504950" cy="1266825"/>
            <wp:effectExtent l="0" t="0" r="0" b="9525"/>
            <wp:docPr id="1" name="Picture 1" descr="Image0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001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8683" cy="1269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C0FF4">
        <w:t xml:space="preserve">               </w:t>
      </w:r>
      <w:r w:rsidR="005550BC">
        <w:t xml:space="preserve">          </w:t>
      </w:r>
      <w:r w:rsidRPr="006C0FF4">
        <w:t xml:space="preserve"> </w:t>
      </w:r>
      <w:r w:rsidRPr="005550BC">
        <w:rPr>
          <w:rFonts w:ascii="Times New Roman" w:eastAsia="Times New Roman" w:hAnsi="Times New Roman" w:cs="Times New Roman"/>
          <w:i/>
          <w:color w:val="000000"/>
          <w:spacing w:val="-2"/>
          <w:sz w:val="36"/>
        </w:rPr>
        <w:t>"Учебный центр "Зерде"</w:t>
      </w:r>
    </w:p>
    <w:p w14:paraId="24D12DEF" w14:textId="77777777" w:rsidR="00AD7754" w:rsidRPr="006C0FF4" w:rsidRDefault="00AD7754">
      <w:pPr>
        <w:rPr>
          <w:rFonts w:ascii="Times New Roman" w:eastAsia="Times New Roman" w:hAnsi="Times New Roman" w:cs="Times New Roman"/>
          <w:i/>
          <w:color w:val="000000"/>
          <w:spacing w:val="-2"/>
          <w:sz w:val="56"/>
        </w:rPr>
      </w:pPr>
    </w:p>
    <w:p w14:paraId="07DC0251" w14:textId="77777777" w:rsidR="00AD7754" w:rsidRPr="006C0FF4" w:rsidRDefault="00AD7754">
      <w:pPr>
        <w:rPr>
          <w:rFonts w:ascii="Times New Roman" w:eastAsia="Times New Roman" w:hAnsi="Times New Roman" w:cs="Times New Roman"/>
          <w:i/>
          <w:color w:val="000000"/>
          <w:spacing w:val="-2"/>
          <w:sz w:val="56"/>
        </w:rPr>
      </w:pPr>
    </w:p>
    <w:p w14:paraId="1E51A4C3" w14:textId="77777777" w:rsidR="00AD7754" w:rsidRPr="005550BC" w:rsidRDefault="00AD7754" w:rsidP="00AD7754">
      <w:pPr>
        <w:spacing w:after="0" w:line="232" w:lineRule="auto"/>
        <w:jc w:val="center"/>
        <w:rPr>
          <w:rFonts w:ascii="Times New Roman" w:eastAsia="Times New Roman" w:hAnsi="Times New Roman" w:cs="Times New Roman"/>
          <w:i/>
          <w:color w:val="000000"/>
          <w:spacing w:val="-2"/>
          <w:sz w:val="60"/>
          <w:szCs w:val="60"/>
          <w:lang w:eastAsia="ru-RU"/>
        </w:rPr>
      </w:pPr>
      <w:r w:rsidRPr="005550BC">
        <w:rPr>
          <w:rFonts w:ascii="Times New Roman" w:eastAsia="Times New Roman" w:hAnsi="Times New Roman" w:cs="Times New Roman"/>
          <w:i/>
          <w:color w:val="000000"/>
          <w:spacing w:val="-2"/>
          <w:sz w:val="60"/>
          <w:szCs w:val="60"/>
          <w:lang w:eastAsia="ru-RU"/>
        </w:rPr>
        <w:t>Экзаменационный</w:t>
      </w:r>
    </w:p>
    <w:p w14:paraId="3D2A7D52" w14:textId="77777777" w:rsidR="00AD7754" w:rsidRPr="005550BC" w:rsidRDefault="00AD7754" w:rsidP="00AD7754">
      <w:pPr>
        <w:jc w:val="center"/>
        <w:rPr>
          <w:rFonts w:ascii="Times New Roman" w:eastAsia="Times New Roman" w:hAnsi="Times New Roman" w:cs="Times New Roman"/>
          <w:i/>
          <w:color w:val="000000"/>
          <w:spacing w:val="-2"/>
          <w:sz w:val="60"/>
          <w:szCs w:val="60"/>
          <w:lang w:eastAsia="ru-RU"/>
        </w:rPr>
      </w:pPr>
      <w:r w:rsidRPr="005550BC">
        <w:rPr>
          <w:rFonts w:ascii="Times New Roman" w:eastAsia="Times New Roman" w:hAnsi="Times New Roman" w:cs="Times New Roman"/>
          <w:i/>
          <w:color w:val="000000"/>
          <w:spacing w:val="-2"/>
          <w:sz w:val="60"/>
          <w:szCs w:val="60"/>
          <w:lang w:eastAsia="ru-RU"/>
        </w:rPr>
        <w:t>билет</w:t>
      </w:r>
    </w:p>
    <w:p w14:paraId="22167A46" w14:textId="77777777" w:rsidR="00AD7754" w:rsidRPr="006C0FF4" w:rsidRDefault="00AD7754" w:rsidP="00AD7754">
      <w:pPr>
        <w:jc w:val="center"/>
        <w:rPr>
          <w:rFonts w:ascii="Times New Roman" w:eastAsia="Times New Roman" w:hAnsi="Times New Roman" w:cs="Times New Roman"/>
          <w:i/>
          <w:color w:val="000000"/>
          <w:spacing w:val="-2"/>
          <w:sz w:val="52"/>
          <w:lang w:eastAsia="ru-RU"/>
        </w:rPr>
      </w:pPr>
    </w:p>
    <w:p w14:paraId="535D8DD8" w14:textId="77777777" w:rsidR="00AD7754" w:rsidRPr="005550BC" w:rsidRDefault="00AD7754" w:rsidP="00AD7754">
      <w:pPr>
        <w:jc w:val="center"/>
        <w:rPr>
          <w:rFonts w:ascii="Times New Roman" w:eastAsia="Times New Roman" w:hAnsi="Times New Roman" w:cs="Times New Roman"/>
          <w:i/>
          <w:color w:val="000000"/>
          <w:spacing w:val="-2"/>
          <w:sz w:val="80"/>
          <w:szCs w:val="80"/>
        </w:rPr>
      </w:pPr>
      <w:r w:rsidRPr="005550BC">
        <w:rPr>
          <w:rFonts w:ascii="Times New Roman" w:eastAsia="Times New Roman" w:hAnsi="Times New Roman" w:cs="Times New Roman"/>
          <w:i/>
          <w:color w:val="000000"/>
          <w:spacing w:val="-2"/>
          <w:sz w:val="80"/>
          <w:szCs w:val="80"/>
        </w:rPr>
        <w:t xml:space="preserve">Налоги </w:t>
      </w:r>
    </w:p>
    <w:p w14:paraId="47177D12" w14:textId="77777777" w:rsidR="00AD7754" w:rsidRPr="006C0FF4" w:rsidRDefault="00AD7754" w:rsidP="00AD7754">
      <w:pPr>
        <w:jc w:val="center"/>
        <w:rPr>
          <w:rFonts w:ascii="Times New Roman" w:eastAsia="Times New Roman" w:hAnsi="Times New Roman" w:cs="Times New Roman"/>
          <w:i/>
          <w:color w:val="000000"/>
          <w:spacing w:val="-2"/>
          <w:sz w:val="44"/>
        </w:rPr>
      </w:pPr>
    </w:p>
    <w:p w14:paraId="6B260111" w14:textId="77777777" w:rsidR="00AD7754" w:rsidRPr="006C0FF4" w:rsidRDefault="00AD7754" w:rsidP="00AD7754">
      <w:pPr>
        <w:jc w:val="center"/>
        <w:rPr>
          <w:rFonts w:ascii="Times New Roman" w:eastAsia="Times New Roman" w:hAnsi="Times New Roman" w:cs="Times New Roman"/>
          <w:i/>
          <w:color w:val="000000"/>
          <w:spacing w:val="-2"/>
        </w:rPr>
      </w:pPr>
    </w:p>
    <w:p w14:paraId="2C03C7BD" w14:textId="77777777" w:rsidR="00AD7754" w:rsidRPr="006C0FF4" w:rsidRDefault="00AD7754" w:rsidP="00AD7754">
      <w:pPr>
        <w:jc w:val="center"/>
        <w:rPr>
          <w:rFonts w:ascii="Times New Roman" w:eastAsia="Times New Roman" w:hAnsi="Times New Roman" w:cs="Times New Roman"/>
          <w:b/>
          <w:i/>
          <w:color w:val="000000"/>
          <w:spacing w:val="-2"/>
          <w:sz w:val="44"/>
        </w:rPr>
      </w:pPr>
      <w:r w:rsidRPr="006C0FF4">
        <w:rPr>
          <w:rFonts w:ascii="Times New Roman" w:eastAsia="Times New Roman" w:hAnsi="Times New Roman" w:cs="Times New Roman"/>
          <w:b/>
          <w:i/>
          <w:color w:val="000000"/>
          <w:spacing w:val="-2"/>
          <w:sz w:val="44"/>
        </w:rPr>
        <w:t xml:space="preserve">Вариант </w:t>
      </w:r>
      <w:r w:rsidR="00C211AA">
        <w:rPr>
          <w:rFonts w:ascii="Times New Roman" w:eastAsia="Times New Roman" w:hAnsi="Times New Roman" w:cs="Times New Roman"/>
          <w:b/>
          <w:i/>
          <w:color w:val="000000"/>
          <w:spacing w:val="-2"/>
          <w:sz w:val="44"/>
        </w:rPr>
        <w:t>1</w:t>
      </w:r>
    </w:p>
    <w:p w14:paraId="28125A21" w14:textId="77777777" w:rsidR="00AD7754" w:rsidRPr="006C0FF4" w:rsidRDefault="00AD7754" w:rsidP="00AD7754">
      <w:pPr>
        <w:jc w:val="center"/>
        <w:rPr>
          <w:rFonts w:ascii="Times New Roman" w:eastAsia="Times New Roman" w:hAnsi="Times New Roman" w:cs="Times New Roman"/>
          <w:b/>
          <w:i/>
          <w:color w:val="000000"/>
          <w:spacing w:val="-2"/>
          <w:sz w:val="28"/>
        </w:rPr>
      </w:pPr>
    </w:p>
    <w:p w14:paraId="63186DDE" w14:textId="77777777" w:rsidR="00AD7754" w:rsidRPr="006C0FF4" w:rsidRDefault="00AD7754" w:rsidP="00AD7754">
      <w:pPr>
        <w:jc w:val="center"/>
        <w:rPr>
          <w:rFonts w:ascii="Times New Roman" w:eastAsia="Times New Roman" w:hAnsi="Times New Roman" w:cs="Times New Roman"/>
          <w:b/>
          <w:i/>
          <w:color w:val="000000"/>
          <w:spacing w:val="-2"/>
        </w:rPr>
      </w:pPr>
    </w:p>
    <w:p w14:paraId="3B3BBB3C" w14:textId="77777777" w:rsidR="00AD7754" w:rsidRPr="006C0FF4" w:rsidRDefault="00AD7754" w:rsidP="00AD7754">
      <w:pPr>
        <w:jc w:val="center"/>
        <w:rPr>
          <w:rFonts w:ascii="Times New Roman" w:eastAsia="Times New Roman" w:hAnsi="Times New Roman" w:cs="Times New Roman"/>
          <w:b/>
          <w:i/>
          <w:color w:val="000000"/>
          <w:spacing w:val="-2"/>
          <w:sz w:val="44"/>
        </w:rPr>
      </w:pPr>
      <w:r w:rsidRPr="006C0FF4">
        <w:rPr>
          <w:rFonts w:ascii="Times New Roman" w:eastAsia="Times New Roman" w:hAnsi="Times New Roman" w:cs="Times New Roman"/>
          <w:b/>
          <w:i/>
          <w:color w:val="000000"/>
          <w:spacing w:val="-2"/>
          <w:sz w:val="44"/>
        </w:rPr>
        <w:t>ИН _____________________________</w:t>
      </w:r>
    </w:p>
    <w:p w14:paraId="7D8AC19D" w14:textId="77777777" w:rsidR="00AD7754" w:rsidRPr="00AF30A3" w:rsidRDefault="00AD7754" w:rsidP="00AD7754">
      <w:pPr>
        <w:jc w:val="center"/>
        <w:rPr>
          <w:rFonts w:ascii="Times New Roman" w:eastAsia="Times New Roman" w:hAnsi="Times New Roman" w:cs="Times New Roman"/>
          <w:b/>
          <w:i/>
          <w:color w:val="000000"/>
          <w:spacing w:val="-2"/>
          <w:sz w:val="56"/>
        </w:rPr>
      </w:pPr>
    </w:p>
    <w:p w14:paraId="4F32958D" w14:textId="77777777" w:rsidR="005550BC" w:rsidRPr="006C0FF4" w:rsidRDefault="005550BC" w:rsidP="00AD7754">
      <w:pPr>
        <w:jc w:val="center"/>
        <w:rPr>
          <w:rFonts w:ascii="Times New Roman" w:eastAsia="Times New Roman" w:hAnsi="Times New Roman" w:cs="Times New Roman"/>
          <w:b/>
          <w:i/>
          <w:color w:val="000000"/>
          <w:spacing w:val="-2"/>
          <w:sz w:val="56"/>
        </w:rPr>
      </w:pPr>
    </w:p>
    <w:p w14:paraId="62A02341" w14:textId="78933D22" w:rsidR="00AD7754" w:rsidRPr="00CE28B9" w:rsidRDefault="001C1292" w:rsidP="00AD7754">
      <w:pPr>
        <w:jc w:val="center"/>
        <w:rPr>
          <w:rFonts w:ascii="Times New Roman" w:eastAsia="Times New Roman" w:hAnsi="Times New Roman" w:cs="Times New Roman"/>
          <w:i/>
          <w:color w:val="000000"/>
          <w:spacing w:val="-2"/>
          <w:sz w:val="32"/>
        </w:rPr>
      </w:pPr>
      <w:r w:rsidRPr="00CE28B9">
        <w:rPr>
          <w:rFonts w:ascii="Times New Roman" w:eastAsia="Times New Roman" w:hAnsi="Times New Roman" w:cs="Times New Roman"/>
          <w:i/>
          <w:color w:val="000000"/>
          <w:spacing w:val="-2"/>
          <w:sz w:val="32"/>
        </w:rPr>
        <w:t>Астана</w:t>
      </w:r>
      <w:r w:rsidR="00AD7754" w:rsidRPr="00CE28B9">
        <w:rPr>
          <w:rFonts w:ascii="Times New Roman" w:eastAsia="Times New Roman" w:hAnsi="Times New Roman" w:cs="Times New Roman"/>
          <w:i/>
          <w:color w:val="000000"/>
          <w:spacing w:val="-2"/>
          <w:sz w:val="32"/>
        </w:rPr>
        <w:t xml:space="preserve"> 202</w:t>
      </w:r>
      <w:r w:rsidR="00EA5FF0">
        <w:rPr>
          <w:rFonts w:ascii="Times New Roman" w:eastAsia="Times New Roman" w:hAnsi="Times New Roman" w:cs="Times New Roman"/>
          <w:i/>
          <w:color w:val="000000"/>
          <w:spacing w:val="-2"/>
          <w:sz w:val="32"/>
        </w:rPr>
        <w:t>5</w:t>
      </w:r>
    </w:p>
    <w:p w14:paraId="2564928A" w14:textId="77777777" w:rsidR="008B2861" w:rsidRDefault="008B2861" w:rsidP="000526E7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</w:pPr>
    </w:p>
    <w:p w14:paraId="34755712" w14:textId="0E170D44" w:rsidR="00AD7754" w:rsidRPr="000903A5" w:rsidRDefault="00AD7754" w:rsidP="000526E7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</w:pPr>
      <w:r w:rsidRPr="000903A5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  <w:lastRenderedPageBreak/>
        <w:t>Раздел 1</w:t>
      </w:r>
    </w:p>
    <w:p w14:paraId="149A1AF1" w14:textId="77777777" w:rsidR="00AD7754" w:rsidRPr="000903A5" w:rsidRDefault="00AD7754" w:rsidP="000526E7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</w:pPr>
      <w:r w:rsidRPr="000903A5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  <w:t>Тестовые вопросы</w:t>
      </w:r>
    </w:p>
    <w:tbl>
      <w:tblPr>
        <w:tblW w:w="998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9"/>
        <w:gridCol w:w="58"/>
      </w:tblGrid>
      <w:tr w:rsidR="00AD7754" w:rsidRPr="005635D8" w14:paraId="096AC6EA" w14:textId="77777777" w:rsidTr="005D2037">
        <w:trPr>
          <w:trHeight w:hRule="exact" w:val="329"/>
        </w:trPr>
        <w:tc>
          <w:tcPr>
            <w:tcW w:w="9929" w:type="dxa"/>
          </w:tcPr>
          <w:p w14:paraId="77085B60" w14:textId="77777777" w:rsidR="00AD7754" w:rsidRPr="005635D8" w:rsidRDefault="00CF6AA4" w:rsidP="00AD7754">
            <w:pPr>
              <w:spacing w:after="0" w:line="232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  <w:lang w:eastAsia="ru-RU"/>
              </w:rPr>
            </w:pPr>
            <w:r w:rsidRPr="005635D8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  <w:lang w:val="en-US" w:eastAsia="ru-RU"/>
              </w:rPr>
              <w:t>2</w:t>
            </w:r>
            <w:r w:rsidR="00AD7754" w:rsidRPr="005635D8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  <w:lang w:eastAsia="ru-RU"/>
              </w:rPr>
              <w:t>0 баллов</w:t>
            </w:r>
          </w:p>
        </w:tc>
        <w:tc>
          <w:tcPr>
            <w:tcW w:w="58" w:type="dxa"/>
          </w:tcPr>
          <w:p w14:paraId="16A66B30" w14:textId="77777777" w:rsidR="00AD7754" w:rsidRPr="005635D8" w:rsidRDefault="00AD7754" w:rsidP="00AD7754">
            <w:pPr>
              <w:spacing w:after="0" w:line="240" w:lineRule="auto"/>
              <w:rPr>
                <w:rFonts w:eastAsiaTheme="minorEastAsia"/>
                <w:sz w:val="2"/>
                <w:lang w:eastAsia="ru-RU"/>
              </w:rPr>
            </w:pPr>
          </w:p>
        </w:tc>
      </w:tr>
      <w:tr w:rsidR="00AD7754" w:rsidRPr="005635D8" w14:paraId="641C6747" w14:textId="77777777" w:rsidTr="00AF30A3">
        <w:trPr>
          <w:trHeight w:hRule="exact" w:val="80"/>
        </w:trPr>
        <w:tc>
          <w:tcPr>
            <w:tcW w:w="9929" w:type="dxa"/>
          </w:tcPr>
          <w:p w14:paraId="605DB481" w14:textId="77777777" w:rsidR="00AD7754" w:rsidRPr="005635D8" w:rsidRDefault="00AD7754" w:rsidP="00AD7754">
            <w:pPr>
              <w:spacing w:after="0" w:line="232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  <w:lang w:eastAsia="ru-RU"/>
              </w:rPr>
            </w:pPr>
          </w:p>
        </w:tc>
        <w:tc>
          <w:tcPr>
            <w:tcW w:w="58" w:type="dxa"/>
          </w:tcPr>
          <w:p w14:paraId="05E2AD3B" w14:textId="77777777" w:rsidR="00AD7754" w:rsidRPr="005635D8" w:rsidRDefault="00AD7754" w:rsidP="00AD7754">
            <w:pPr>
              <w:spacing w:after="0" w:line="240" w:lineRule="auto"/>
              <w:rPr>
                <w:rFonts w:eastAsiaTheme="minorEastAsia"/>
                <w:sz w:val="2"/>
                <w:lang w:eastAsia="ru-RU"/>
              </w:rPr>
            </w:pPr>
          </w:p>
        </w:tc>
      </w:tr>
    </w:tbl>
    <w:p w14:paraId="0EEAFA88" w14:textId="77777777" w:rsidR="00672076" w:rsidRPr="005635D8" w:rsidRDefault="00AD7754" w:rsidP="00672076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635D8">
        <w:rPr>
          <w:rFonts w:ascii="Times New Roman" w:hAnsi="Times New Roman" w:cs="Times New Roman"/>
          <w:b/>
          <w:sz w:val="24"/>
          <w:szCs w:val="24"/>
        </w:rPr>
        <w:t>1.</w:t>
      </w:r>
      <w:r w:rsidRPr="005635D8">
        <w:rPr>
          <w:rFonts w:ascii="Times New Roman" w:hAnsi="Times New Roman" w:cs="Times New Roman"/>
          <w:sz w:val="24"/>
          <w:szCs w:val="24"/>
        </w:rPr>
        <w:t xml:space="preserve"> </w:t>
      </w:r>
      <w:r w:rsidR="00672076" w:rsidRPr="005635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Налогам присуща:</w:t>
      </w:r>
    </w:p>
    <w:p w14:paraId="5653DF06" w14:textId="77777777" w:rsidR="00672076" w:rsidRPr="005635D8" w:rsidRDefault="00672076" w:rsidP="00672076">
      <w:pPr>
        <w:tabs>
          <w:tab w:val="num" w:pos="18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5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r w:rsidRPr="005635D8">
        <w:rPr>
          <w:rFonts w:ascii="Times New Roman" w:eastAsia="Times New Roman" w:hAnsi="Times New Roman" w:cs="Times New Roman"/>
          <w:sz w:val="24"/>
          <w:szCs w:val="24"/>
          <w:lang w:eastAsia="ru-RU"/>
        </w:rPr>
        <w:t>) неопределенность;</w:t>
      </w:r>
    </w:p>
    <w:p w14:paraId="6A9FBCB9" w14:textId="77777777" w:rsidR="00672076" w:rsidRPr="005635D8" w:rsidRDefault="00672076" w:rsidP="00672076">
      <w:pPr>
        <w:tabs>
          <w:tab w:val="num" w:pos="18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5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</w:t>
      </w:r>
      <w:r w:rsidRPr="005635D8">
        <w:rPr>
          <w:rFonts w:ascii="Times New Roman" w:eastAsia="Times New Roman" w:hAnsi="Times New Roman" w:cs="Times New Roman"/>
          <w:sz w:val="24"/>
          <w:szCs w:val="24"/>
          <w:lang w:eastAsia="ru-RU"/>
        </w:rPr>
        <w:t>) возвратность;</w:t>
      </w:r>
    </w:p>
    <w:p w14:paraId="0D17F35B" w14:textId="77777777" w:rsidR="00672076" w:rsidRPr="005635D8" w:rsidRDefault="00672076" w:rsidP="00672076">
      <w:pPr>
        <w:tabs>
          <w:tab w:val="left" w:pos="187"/>
          <w:tab w:val="num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635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Pr="005635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безвозмездность; </w:t>
      </w:r>
    </w:p>
    <w:p w14:paraId="6ADF9DFB" w14:textId="77777777" w:rsidR="00672076" w:rsidRPr="005635D8" w:rsidRDefault="00672076" w:rsidP="00672076">
      <w:pPr>
        <w:tabs>
          <w:tab w:val="left" w:pos="187"/>
          <w:tab w:val="num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5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5635D8">
        <w:rPr>
          <w:rFonts w:ascii="Times New Roman" w:eastAsia="Times New Roman" w:hAnsi="Times New Roman" w:cs="Times New Roman"/>
          <w:sz w:val="24"/>
          <w:szCs w:val="24"/>
          <w:lang w:eastAsia="ru-RU"/>
        </w:rPr>
        <w:t>) платность.</w:t>
      </w:r>
    </w:p>
    <w:p w14:paraId="105454CE" w14:textId="41F70A86" w:rsidR="005003E7" w:rsidRPr="005635D8" w:rsidRDefault="005003E7" w:rsidP="001C4C1B">
      <w:pPr>
        <w:tabs>
          <w:tab w:val="num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49BA3E5F" w14:textId="77777777" w:rsidR="00672076" w:rsidRPr="005635D8" w:rsidRDefault="00AD7754" w:rsidP="006720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635D8">
        <w:rPr>
          <w:rFonts w:ascii="Times New Roman" w:hAnsi="Times New Roman" w:cs="Times New Roman"/>
          <w:b/>
          <w:sz w:val="24"/>
          <w:szCs w:val="24"/>
        </w:rPr>
        <w:t>2.</w:t>
      </w:r>
      <w:r w:rsidRPr="005635D8">
        <w:rPr>
          <w:rFonts w:ascii="Times New Roman" w:hAnsi="Times New Roman" w:cs="Times New Roman"/>
          <w:sz w:val="24"/>
          <w:szCs w:val="24"/>
        </w:rPr>
        <w:t xml:space="preserve"> </w:t>
      </w:r>
      <w:r w:rsidR="00672076" w:rsidRPr="005635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Сумма социального налога, подлежащего уплате в бюджет индивидуальным предпринимателем, работающим по общеустановленному режиму, уменьшается на сумму:</w:t>
      </w:r>
    </w:p>
    <w:p w14:paraId="08F79F34" w14:textId="77777777" w:rsidR="00672076" w:rsidRPr="005635D8" w:rsidRDefault="00672076" w:rsidP="006720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5D8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пособий по временной нетрудоспособности;</w:t>
      </w:r>
    </w:p>
    <w:p w14:paraId="1EA343D7" w14:textId="77777777" w:rsidR="00672076" w:rsidRPr="005635D8" w:rsidRDefault="00672076" w:rsidP="006720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5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</w:t>
      </w:r>
      <w:r w:rsidRPr="005635D8">
        <w:rPr>
          <w:rFonts w:ascii="Times New Roman" w:eastAsia="Times New Roman" w:hAnsi="Times New Roman" w:cs="Times New Roman"/>
          <w:sz w:val="24"/>
          <w:szCs w:val="24"/>
          <w:lang w:eastAsia="ru-RU"/>
        </w:rPr>
        <w:t>) добровольных пенсионных взносов в пользу третьих лиц;</w:t>
      </w:r>
    </w:p>
    <w:p w14:paraId="786E608D" w14:textId="77777777" w:rsidR="00672076" w:rsidRPr="005635D8" w:rsidRDefault="00672076" w:rsidP="006720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635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Pr="005635D8">
        <w:rPr>
          <w:rFonts w:ascii="Times New Roman" w:eastAsia="Times New Roman" w:hAnsi="Times New Roman" w:cs="Times New Roman"/>
          <w:sz w:val="24"/>
          <w:szCs w:val="24"/>
          <w:lang w:eastAsia="ru-RU"/>
        </w:rPr>
        <w:t>) социальных отчислений;</w:t>
      </w:r>
    </w:p>
    <w:p w14:paraId="3D7AEC12" w14:textId="77777777" w:rsidR="00672076" w:rsidRPr="005635D8" w:rsidRDefault="00672076" w:rsidP="006720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5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5635D8">
        <w:rPr>
          <w:rFonts w:ascii="Times New Roman" w:eastAsia="Times New Roman" w:hAnsi="Times New Roman" w:cs="Times New Roman"/>
          <w:sz w:val="24"/>
          <w:szCs w:val="24"/>
          <w:lang w:eastAsia="ru-RU"/>
        </w:rPr>
        <w:t>) МЗП.</w:t>
      </w:r>
    </w:p>
    <w:p w14:paraId="068B3580" w14:textId="2FBF4947" w:rsidR="00D37B18" w:rsidRPr="005635D8" w:rsidRDefault="00D37B18" w:rsidP="00672076">
      <w:pPr>
        <w:pStyle w:val="a5"/>
        <w:tabs>
          <w:tab w:val="left" w:pos="426"/>
        </w:tabs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szCs w:val="28"/>
        </w:rPr>
      </w:pPr>
    </w:p>
    <w:p w14:paraId="089325B2" w14:textId="77777777" w:rsidR="00672076" w:rsidRPr="005635D8" w:rsidRDefault="000526E7" w:rsidP="006720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635D8">
        <w:rPr>
          <w:rFonts w:ascii="Times New Roman" w:hAnsi="Times New Roman" w:cs="Times New Roman"/>
          <w:b/>
          <w:sz w:val="24"/>
          <w:szCs w:val="24"/>
        </w:rPr>
        <w:t>3</w:t>
      </w:r>
      <w:r w:rsidRPr="005635D8">
        <w:rPr>
          <w:rFonts w:ascii="Times New Roman" w:hAnsi="Times New Roman" w:cs="Times New Roman"/>
          <w:sz w:val="24"/>
          <w:szCs w:val="24"/>
        </w:rPr>
        <w:t xml:space="preserve">. </w:t>
      </w:r>
      <w:r w:rsidR="00672076" w:rsidRPr="005635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Предельный размер дохода работника, с которого удерживаются обязательные пенсионные взносы, составляет:</w:t>
      </w:r>
    </w:p>
    <w:p w14:paraId="1019C980" w14:textId="77777777" w:rsidR="00672076" w:rsidRPr="005635D8" w:rsidRDefault="00672076" w:rsidP="0067207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5635D8"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ru-RU"/>
        </w:rPr>
        <w:t>A</w:t>
      </w:r>
      <w:r w:rsidRPr="005635D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) 10-кратный размер минимального расчетного показателя;</w:t>
      </w:r>
    </w:p>
    <w:p w14:paraId="4853F0F1" w14:textId="77777777" w:rsidR="00672076" w:rsidRPr="005635D8" w:rsidRDefault="00672076" w:rsidP="0067207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5635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</w:t>
      </w:r>
      <w:r w:rsidRPr="005635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5635D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882-кратный размер минимальной заработной платы;</w:t>
      </w:r>
    </w:p>
    <w:p w14:paraId="574F254A" w14:textId="77777777" w:rsidR="00672076" w:rsidRPr="005635D8" w:rsidRDefault="00672076" w:rsidP="0067207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5635D8"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ru-RU"/>
        </w:rPr>
        <w:t>C</w:t>
      </w:r>
      <w:r w:rsidRPr="005635D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) 75-кратный размер минимального расчетного показателя;</w:t>
      </w:r>
    </w:p>
    <w:p w14:paraId="12567CA0" w14:textId="77777777" w:rsidR="00672076" w:rsidRPr="005635D8" w:rsidRDefault="00672076" w:rsidP="006720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5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5635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5635D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50-кратный размер минимальной заработной платы</w:t>
      </w:r>
      <w:r w:rsidRPr="005635D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5635D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</w:p>
    <w:p w14:paraId="04ABEFCC" w14:textId="1AF7B974" w:rsidR="001920D2" w:rsidRPr="005635D8" w:rsidRDefault="001920D2" w:rsidP="00672076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14:paraId="572CACE8" w14:textId="77777777" w:rsidR="00672076" w:rsidRPr="005635D8" w:rsidRDefault="000526E7" w:rsidP="006720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635D8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672076" w:rsidRPr="005635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Декларация по индивидуальному подоходному налогу и социальному налогу по иностранцам и лицам без гражданства составляется по форме:</w:t>
      </w:r>
    </w:p>
    <w:p w14:paraId="67F236AA" w14:textId="77777777" w:rsidR="00672076" w:rsidRPr="005635D8" w:rsidRDefault="00672076" w:rsidP="006720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5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200.00; </w:t>
      </w:r>
    </w:p>
    <w:p w14:paraId="522817A9" w14:textId="77777777" w:rsidR="00672076" w:rsidRPr="005635D8" w:rsidRDefault="00672076" w:rsidP="006720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5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</w:t>
      </w:r>
      <w:r w:rsidRPr="005635D8">
        <w:rPr>
          <w:rFonts w:ascii="Times New Roman" w:eastAsia="Times New Roman" w:hAnsi="Times New Roman" w:cs="Times New Roman"/>
          <w:sz w:val="24"/>
          <w:szCs w:val="24"/>
          <w:lang w:eastAsia="ru-RU"/>
        </w:rPr>
        <w:t>) 210.00;</w:t>
      </w:r>
    </w:p>
    <w:p w14:paraId="67208A8E" w14:textId="77777777" w:rsidR="00672076" w:rsidRPr="005635D8" w:rsidRDefault="00672076" w:rsidP="006720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5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Pr="005635D8">
        <w:rPr>
          <w:rFonts w:ascii="Times New Roman" w:eastAsia="Times New Roman" w:hAnsi="Times New Roman" w:cs="Times New Roman"/>
          <w:sz w:val="24"/>
          <w:szCs w:val="24"/>
          <w:lang w:eastAsia="ru-RU"/>
        </w:rPr>
        <w:t>) 220.00;</w:t>
      </w:r>
    </w:p>
    <w:p w14:paraId="66705375" w14:textId="77777777" w:rsidR="00672076" w:rsidRPr="005635D8" w:rsidRDefault="00672076" w:rsidP="006720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5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5635D8">
        <w:rPr>
          <w:rFonts w:ascii="Times New Roman" w:eastAsia="Times New Roman" w:hAnsi="Times New Roman" w:cs="Times New Roman"/>
          <w:sz w:val="24"/>
          <w:szCs w:val="24"/>
          <w:lang w:eastAsia="ru-RU"/>
        </w:rPr>
        <w:t>) 100.00.</w:t>
      </w:r>
    </w:p>
    <w:p w14:paraId="403C9987" w14:textId="7E3EA297" w:rsidR="00D37B18" w:rsidRPr="005635D8" w:rsidRDefault="00D37B18" w:rsidP="00672076">
      <w:pPr>
        <w:spacing w:after="0" w:line="240" w:lineRule="auto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</w:p>
    <w:p w14:paraId="52F326AA" w14:textId="77777777" w:rsidR="00672076" w:rsidRPr="005635D8" w:rsidRDefault="000526E7" w:rsidP="006720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635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5. </w:t>
      </w:r>
      <w:r w:rsidR="00672076" w:rsidRPr="005635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Внесение налогоплательщиком (налоговым агентом) изменений и дополнений в налоговую учетную политику:</w:t>
      </w:r>
    </w:p>
    <w:p w14:paraId="551F1E00" w14:textId="77777777" w:rsidR="00672076" w:rsidRPr="005635D8" w:rsidRDefault="00672076" w:rsidP="006720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5D8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после постановки на регистрационный учет в качестве плательщика налога на добавленную стоимость не допускается;</w:t>
      </w:r>
    </w:p>
    <w:p w14:paraId="25CEC277" w14:textId="77777777" w:rsidR="00672076" w:rsidRPr="005635D8" w:rsidRDefault="00672076" w:rsidP="006720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5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</w:t>
      </w:r>
      <w:r w:rsidRPr="005635D8">
        <w:rPr>
          <w:rFonts w:ascii="Times New Roman" w:eastAsia="Times New Roman" w:hAnsi="Times New Roman" w:cs="Times New Roman"/>
          <w:sz w:val="24"/>
          <w:szCs w:val="24"/>
          <w:lang w:eastAsia="ru-RU"/>
        </w:rPr>
        <w:t>) допускается в ходе проведения комплексной проверки, если изменяется метод отнесения в зачет;</w:t>
      </w:r>
    </w:p>
    <w:p w14:paraId="08070841" w14:textId="77777777" w:rsidR="00672076" w:rsidRPr="005635D8" w:rsidRDefault="00672076" w:rsidP="006720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5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Pr="005635D8">
        <w:rPr>
          <w:rFonts w:ascii="Times New Roman" w:eastAsia="Times New Roman" w:hAnsi="Times New Roman" w:cs="Times New Roman"/>
          <w:sz w:val="24"/>
          <w:szCs w:val="24"/>
          <w:lang w:eastAsia="ru-RU"/>
        </w:rPr>
        <w:t>) допускается только для крупных налогоплательщиков, состоящих на мониторинге;</w:t>
      </w:r>
    </w:p>
    <w:p w14:paraId="10D461DC" w14:textId="77777777" w:rsidR="00672076" w:rsidRPr="005635D8" w:rsidRDefault="00672076" w:rsidP="006720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5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5635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допускается, за исключением отдельных периодов, установленных Налоговым кодексом.   </w:t>
      </w:r>
    </w:p>
    <w:p w14:paraId="02F09EBA" w14:textId="3EBAE9E6" w:rsidR="001C4C1B" w:rsidRPr="005635D8" w:rsidRDefault="001C4C1B" w:rsidP="00672076">
      <w:pPr>
        <w:tabs>
          <w:tab w:val="num" w:pos="90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iCs/>
          <w:lang w:bidi="en-US"/>
        </w:rPr>
      </w:pPr>
    </w:p>
    <w:p w14:paraId="0A63F690" w14:textId="77777777" w:rsidR="00672076" w:rsidRPr="005635D8" w:rsidRDefault="000526E7" w:rsidP="00672076">
      <w:pPr>
        <w:tabs>
          <w:tab w:val="num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5D8">
        <w:rPr>
          <w:rFonts w:ascii="Times New Roman" w:eastAsia="Calibri" w:hAnsi="Times New Roman" w:cs="Times New Roman"/>
          <w:b/>
          <w:iCs/>
          <w:sz w:val="24"/>
          <w:szCs w:val="24"/>
          <w:lang w:bidi="en-US"/>
        </w:rPr>
        <w:t xml:space="preserve">6. </w:t>
      </w:r>
      <w:r w:rsidR="00672076" w:rsidRPr="005635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 применения уменьшений сумм налогов и (или) платы на 100 процентов, установленных </w:t>
      </w:r>
      <w:hyperlink r:id="rId7" w:history="1">
        <w:r w:rsidR="00672076" w:rsidRPr="005635D8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законодательством</w:t>
        </w:r>
      </w:hyperlink>
      <w:r w:rsidR="00672076" w:rsidRPr="005635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Республики Казахстан о специальных экономических и индустриальных зонах категории А</w:t>
      </w:r>
      <w:r w:rsidR="00672076" w:rsidRPr="005635D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37F6AD5C" w14:textId="77777777" w:rsidR="00672076" w:rsidRPr="005635D8" w:rsidRDefault="00672076" w:rsidP="00672076">
      <w:pPr>
        <w:tabs>
          <w:tab w:val="num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5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r w:rsidRPr="005635D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 течение 15 лет</w:t>
      </w:r>
      <w:r w:rsidRPr="005635D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0D65695F" w14:textId="77777777" w:rsidR="00672076" w:rsidRPr="005635D8" w:rsidRDefault="00672076" w:rsidP="00672076">
      <w:pPr>
        <w:tabs>
          <w:tab w:val="num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5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</w:t>
      </w:r>
      <w:r w:rsidRPr="005635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5635D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 течение 25 лет</w:t>
      </w:r>
      <w:r w:rsidRPr="005635D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06882C98" w14:textId="77777777" w:rsidR="00672076" w:rsidRPr="005635D8" w:rsidRDefault="00672076" w:rsidP="00672076">
      <w:pPr>
        <w:tabs>
          <w:tab w:val="num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5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Pr="005635D8">
        <w:rPr>
          <w:rFonts w:ascii="Times New Roman" w:eastAsia="Times New Roman" w:hAnsi="Times New Roman" w:cs="Times New Roman"/>
          <w:sz w:val="24"/>
          <w:szCs w:val="24"/>
          <w:lang w:eastAsia="ru-RU"/>
        </w:rPr>
        <w:t>) в течение деятельности компании;</w:t>
      </w:r>
    </w:p>
    <w:p w14:paraId="312376D8" w14:textId="77777777" w:rsidR="00672076" w:rsidRPr="005635D8" w:rsidRDefault="00672076" w:rsidP="00672076">
      <w:pPr>
        <w:tabs>
          <w:tab w:val="num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5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5635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5635D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 течение 7 лет</w:t>
      </w:r>
      <w:r w:rsidRPr="005635D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6526B90" w14:textId="38931C14" w:rsidR="00BE248E" w:rsidRPr="005635D8" w:rsidRDefault="00BE248E" w:rsidP="0067207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5D6A1C17" w14:textId="77777777" w:rsidR="005B5869" w:rsidRPr="005635D8" w:rsidRDefault="000526E7" w:rsidP="005B586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635D8">
        <w:rPr>
          <w:rFonts w:ascii="Times New Roman" w:eastAsia="Calibri" w:hAnsi="Times New Roman" w:cs="Times New Roman"/>
          <w:b/>
          <w:iCs/>
          <w:sz w:val="24"/>
          <w:szCs w:val="24"/>
          <w:lang w:bidi="en-US"/>
        </w:rPr>
        <w:t xml:space="preserve">7. </w:t>
      </w:r>
      <w:r w:rsidR="005B5869" w:rsidRPr="005635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Налоговым периодом по налогу на добычу полезных ископаемых является:</w:t>
      </w:r>
    </w:p>
    <w:p w14:paraId="4AC4836F" w14:textId="77777777" w:rsidR="005B5869" w:rsidRPr="005635D8" w:rsidRDefault="005B5869" w:rsidP="005B58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5D8">
        <w:rPr>
          <w:rFonts w:ascii="Times New Roman" w:eastAsia="Times New Roman" w:hAnsi="Times New Roman" w:cs="Times New Roman"/>
          <w:sz w:val="24"/>
          <w:szCs w:val="24"/>
          <w:lang w:eastAsia="ru-RU"/>
        </w:rPr>
        <w:t>А) календарный год;</w:t>
      </w:r>
    </w:p>
    <w:p w14:paraId="6FF3146F" w14:textId="77777777" w:rsidR="005B5869" w:rsidRPr="005635D8" w:rsidRDefault="005B5869" w:rsidP="005B58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5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</w:t>
      </w:r>
      <w:r w:rsidRPr="005635D8">
        <w:rPr>
          <w:rFonts w:ascii="Times New Roman" w:eastAsia="Times New Roman" w:hAnsi="Times New Roman" w:cs="Times New Roman"/>
          <w:sz w:val="24"/>
          <w:szCs w:val="24"/>
          <w:lang w:eastAsia="ru-RU"/>
        </w:rPr>
        <w:t>) календарный квартал;</w:t>
      </w:r>
    </w:p>
    <w:p w14:paraId="5B63E1BB" w14:textId="77777777" w:rsidR="005B5869" w:rsidRPr="005635D8" w:rsidRDefault="005B5869" w:rsidP="005B58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5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Pr="005635D8">
        <w:rPr>
          <w:rFonts w:ascii="Times New Roman" w:eastAsia="Times New Roman" w:hAnsi="Times New Roman" w:cs="Times New Roman"/>
          <w:sz w:val="24"/>
          <w:szCs w:val="24"/>
          <w:lang w:eastAsia="ru-RU"/>
        </w:rPr>
        <w:t>) календарный месяц;</w:t>
      </w:r>
    </w:p>
    <w:p w14:paraId="21D7A312" w14:textId="77777777" w:rsidR="005B5869" w:rsidRPr="005635D8" w:rsidRDefault="005B5869" w:rsidP="005B58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5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5635D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)</w:t>
      </w:r>
      <w:r w:rsidRPr="005635D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период, определенный контрактом.</w:t>
      </w:r>
    </w:p>
    <w:p w14:paraId="23163459" w14:textId="68979EBC" w:rsidR="00966000" w:rsidRPr="005635D8" w:rsidRDefault="00966000" w:rsidP="005B586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14:paraId="7200C34B" w14:textId="77777777" w:rsidR="00672076" w:rsidRPr="005635D8" w:rsidRDefault="000526E7" w:rsidP="006720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5"/>
          <w:sz w:val="24"/>
          <w:szCs w:val="24"/>
          <w:lang w:eastAsia="ru-RU"/>
        </w:rPr>
      </w:pPr>
      <w:r w:rsidRPr="005635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8. </w:t>
      </w:r>
      <w:r w:rsidR="00672076" w:rsidRPr="005635D8">
        <w:rPr>
          <w:rFonts w:ascii="Times New Roman" w:eastAsia="Times New Roman" w:hAnsi="Times New Roman" w:cs="Times New Roman"/>
          <w:b/>
          <w:spacing w:val="5"/>
          <w:sz w:val="24"/>
          <w:szCs w:val="24"/>
          <w:lang w:eastAsia="ru-RU"/>
        </w:rPr>
        <w:t>Физические лица, имеющие на праве собственности жилые помещения, налоговую отчетность по налогу на имущество:</w:t>
      </w:r>
    </w:p>
    <w:p w14:paraId="2250F847" w14:textId="77777777" w:rsidR="00672076" w:rsidRPr="005635D8" w:rsidRDefault="00672076" w:rsidP="006720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</w:pPr>
      <w:r w:rsidRPr="005635D8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>А) не представляют;</w:t>
      </w:r>
    </w:p>
    <w:p w14:paraId="17518227" w14:textId="77777777" w:rsidR="00672076" w:rsidRPr="005635D8" w:rsidRDefault="00672076" w:rsidP="006720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</w:pPr>
      <w:r w:rsidRPr="005635D8">
        <w:rPr>
          <w:rFonts w:ascii="Times New Roman" w:eastAsia="Times New Roman" w:hAnsi="Times New Roman" w:cs="Times New Roman"/>
          <w:spacing w:val="5"/>
          <w:sz w:val="24"/>
          <w:szCs w:val="24"/>
          <w:lang w:val="en-US" w:eastAsia="ru-RU"/>
        </w:rPr>
        <w:t>B</w:t>
      </w:r>
      <w:r w:rsidRPr="005635D8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>) представляют по установленной форме;</w:t>
      </w:r>
    </w:p>
    <w:p w14:paraId="2CFADB26" w14:textId="77777777" w:rsidR="00672076" w:rsidRPr="005635D8" w:rsidRDefault="00672076" w:rsidP="006720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</w:pPr>
      <w:r w:rsidRPr="005635D8">
        <w:rPr>
          <w:rFonts w:ascii="Times New Roman" w:eastAsia="Times New Roman" w:hAnsi="Times New Roman" w:cs="Times New Roman"/>
          <w:spacing w:val="5"/>
          <w:sz w:val="24"/>
          <w:szCs w:val="24"/>
          <w:lang w:val="en-US" w:eastAsia="ru-RU"/>
        </w:rPr>
        <w:t>C</w:t>
      </w:r>
      <w:r w:rsidRPr="005635D8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>) представляют не позднее 1 октября текущего года;</w:t>
      </w:r>
    </w:p>
    <w:p w14:paraId="2EB61780" w14:textId="77777777" w:rsidR="00672076" w:rsidRPr="005635D8" w:rsidRDefault="00672076" w:rsidP="006720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</w:pPr>
      <w:r w:rsidRPr="005635D8">
        <w:rPr>
          <w:rFonts w:ascii="Times New Roman" w:eastAsia="Times New Roman" w:hAnsi="Times New Roman" w:cs="Times New Roman"/>
          <w:spacing w:val="5"/>
          <w:sz w:val="24"/>
          <w:szCs w:val="24"/>
          <w:lang w:val="en-US" w:eastAsia="ru-RU"/>
        </w:rPr>
        <w:t>D</w:t>
      </w:r>
      <w:r w:rsidRPr="005635D8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>) представляют в налоговый орган по месту жительства.</w:t>
      </w:r>
    </w:p>
    <w:p w14:paraId="60030383" w14:textId="1AB0430C" w:rsidR="005003E7" w:rsidRPr="005635D8" w:rsidRDefault="005003E7" w:rsidP="006720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32"/>
          <w:lang w:eastAsia="ru-RU"/>
        </w:rPr>
      </w:pPr>
    </w:p>
    <w:p w14:paraId="42A3EEBC" w14:textId="77777777" w:rsidR="00672076" w:rsidRPr="005635D8" w:rsidRDefault="000526E7" w:rsidP="00672076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635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9. </w:t>
      </w:r>
      <w:r w:rsidR="00672076" w:rsidRPr="005635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Среднемесячная заработная плата 12 работников товарищества с ограниченной ответственностью, применяющего специальный налоговый режим для субъектов малого бизнеса на основе упрощенной декларации за полугодие 2025 года составила 100 тыс. тенге. Такое юридическое лицо:                     </w:t>
      </w:r>
    </w:p>
    <w:p w14:paraId="260A7A1B" w14:textId="77777777" w:rsidR="00672076" w:rsidRPr="005635D8" w:rsidRDefault="00672076" w:rsidP="0067207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5635D8"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ru-RU"/>
        </w:rPr>
        <w:t>A</w:t>
      </w:r>
      <w:r w:rsidRPr="005635D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) не вправе применить корректировку сумм налогов по упрощенной декларации;</w:t>
      </w:r>
    </w:p>
    <w:p w14:paraId="7AFB23DD" w14:textId="77777777" w:rsidR="00672076" w:rsidRPr="005635D8" w:rsidRDefault="00672076" w:rsidP="0067207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5635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</w:t>
      </w:r>
      <w:r w:rsidRPr="005635D8">
        <w:rPr>
          <w:rFonts w:ascii="Times New Roman" w:eastAsia="Times New Roman" w:hAnsi="Times New Roman" w:cs="Times New Roman"/>
          <w:sz w:val="24"/>
          <w:szCs w:val="24"/>
          <w:lang w:eastAsia="ru-RU"/>
        </w:rPr>
        <w:t>) должно прекратить применение специального налогового режима и перейти на патент</w:t>
      </w:r>
      <w:r w:rsidRPr="005635D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;</w:t>
      </w:r>
    </w:p>
    <w:p w14:paraId="0F9BCF1F" w14:textId="77777777" w:rsidR="00672076" w:rsidRPr="005635D8" w:rsidRDefault="00672076" w:rsidP="0067207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5635D8"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ru-RU"/>
        </w:rPr>
        <w:t>C</w:t>
      </w:r>
      <w:r w:rsidRPr="005635D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) освобождается от уплаты налогов по упрощенной декларации за </w:t>
      </w:r>
      <w:r w:rsidRPr="005635D8">
        <w:rPr>
          <w:rFonts w:ascii="Times New Roman" w:eastAsia="Times New Roman" w:hAnsi="Times New Roman" w:cs="Times New Roman"/>
          <w:bCs/>
          <w:iCs/>
          <w:sz w:val="24"/>
          <w:szCs w:val="24"/>
          <w:lang w:val="kk-KZ" w:eastAsia="ru-RU"/>
        </w:rPr>
        <w:t xml:space="preserve">второе </w:t>
      </w:r>
      <w:r w:rsidRPr="005635D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полугодие 202</w:t>
      </w:r>
      <w:r w:rsidRPr="005635D8">
        <w:rPr>
          <w:rFonts w:ascii="Times New Roman" w:eastAsia="Times New Roman" w:hAnsi="Times New Roman" w:cs="Times New Roman"/>
          <w:bCs/>
          <w:iCs/>
          <w:sz w:val="24"/>
          <w:szCs w:val="24"/>
          <w:lang w:val="kk-KZ" w:eastAsia="ru-RU"/>
        </w:rPr>
        <w:t>4</w:t>
      </w:r>
      <w:r w:rsidRPr="005635D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года;</w:t>
      </w:r>
    </w:p>
    <w:p w14:paraId="67659939" w14:textId="77777777" w:rsidR="00672076" w:rsidRPr="005635D8" w:rsidRDefault="00672076" w:rsidP="006720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5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5635D8">
        <w:rPr>
          <w:rFonts w:ascii="Times New Roman" w:eastAsia="Times New Roman" w:hAnsi="Times New Roman" w:cs="Times New Roman"/>
          <w:sz w:val="24"/>
          <w:szCs w:val="24"/>
          <w:lang w:eastAsia="ru-RU"/>
        </w:rPr>
        <w:t>) вправе применить корректировку налогов по упрощенной декларации на 50%.</w:t>
      </w:r>
    </w:p>
    <w:p w14:paraId="42A203CE" w14:textId="3FB40C0E" w:rsidR="00682989" w:rsidRPr="005635D8" w:rsidRDefault="00682989" w:rsidP="00672076">
      <w:pPr>
        <w:spacing w:after="0"/>
        <w:jc w:val="both"/>
        <w:rPr>
          <w:rFonts w:ascii="Times New Roman" w:eastAsia="Times New Roman" w:hAnsi="Times New Roman" w:cs="Times New Roman"/>
          <w:sz w:val="24"/>
          <w:szCs w:val="32"/>
          <w:lang w:eastAsia="ru-RU"/>
        </w:rPr>
      </w:pPr>
    </w:p>
    <w:p w14:paraId="55CCAD52" w14:textId="77777777" w:rsidR="00672076" w:rsidRPr="005635D8" w:rsidRDefault="000526E7" w:rsidP="00672076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635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10. </w:t>
      </w:r>
      <w:r w:rsidR="00672076" w:rsidRPr="005635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Уведомление по результатам камерального контроля исполняется путем представления:</w:t>
      </w:r>
    </w:p>
    <w:p w14:paraId="28220A1E" w14:textId="77777777" w:rsidR="00672076" w:rsidRPr="005635D8" w:rsidRDefault="00672076" w:rsidP="0067207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5635D8"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ru-RU"/>
        </w:rPr>
        <w:t>A</w:t>
      </w:r>
      <w:r w:rsidRPr="005635D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) </w:t>
      </w:r>
      <w:r w:rsidRPr="005635D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дополнительной налоговой отчетности с приложением к ней пояснений по выявленным нарушениям;</w:t>
      </w:r>
    </w:p>
    <w:p w14:paraId="3CEAE6E2" w14:textId="77777777" w:rsidR="00672076" w:rsidRPr="005635D8" w:rsidRDefault="00672076" w:rsidP="006720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5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</w:t>
      </w:r>
      <w:r w:rsidRPr="005635D8">
        <w:rPr>
          <w:rFonts w:ascii="Times New Roman" w:eastAsia="Times New Roman" w:hAnsi="Times New Roman" w:cs="Times New Roman"/>
          <w:sz w:val="24"/>
          <w:szCs w:val="24"/>
          <w:lang w:eastAsia="ru-RU"/>
        </w:rPr>
        <w:t>) дополнительного налогового заявления с приложением к нему пояснений по выявленным нарушениям;</w:t>
      </w:r>
    </w:p>
    <w:p w14:paraId="1AA8389B" w14:textId="77777777" w:rsidR="00672076" w:rsidRPr="005635D8" w:rsidRDefault="00672076" w:rsidP="006720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5635D8"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ru-RU"/>
        </w:rPr>
        <w:t>C</w:t>
      </w:r>
      <w:r w:rsidRPr="005635D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) </w:t>
      </w:r>
      <w:r w:rsidRPr="005635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дополнительной налоговой отчетности по уведомлению либо пояснения по выявленным нарушениям; </w:t>
      </w:r>
    </w:p>
    <w:p w14:paraId="4290573E" w14:textId="77777777" w:rsidR="00672076" w:rsidRPr="005635D8" w:rsidRDefault="00672076" w:rsidP="006720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5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5635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5635D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подачи в суд</w:t>
      </w:r>
      <w:r w:rsidRPr="005635D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F3AFC79" w14:textId="366FC38F" w:rsidR="00A91978" w:rsidRPr="005635D8" w:rsidRDefault="00A91978" w:rsidP="006720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32"/>
          <w:lang w:eastAsia="ru-RU"/>
        </w:rPr>
      </w:pPr>
    </w:p>
    <w:p w14:paraId="5CE002C9" w14:textId="77777777" w:rsidR="00672076" w:rsidRPr="005635D8" w:rsidRDefault="000526E7" w:rsidP="00672076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635D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11. </w:t>
      </w:r>
      <w:r w:rsidR="00672076" w:rsidRPr="005635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Религиозное объединение при импорте товаров на таможенную территорию с территории стан Евросоюза для применения освобождения от налога на добавленную стоимость представляет:</w:t>
      </w:r>
    </w:p>
    <w:p w14:paraId="18D7BC9A" w14:textId="77777777" w:rsidR="00672076" w:rsidRPr="005635D8" w:rsidRDefault="00672076" w:rsidP="0067207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5635D8"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ru-RU"/>
        </w:rPr>
        <w:t>A</w:t>
      </w:r>
      <w:r w:rsidRPr="005635D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) декларацию ф. 400. 00;</w:t>
      </w:r>
    </w:p>
    <w:p w14:paraId="276B22C8" w14:textId="77777777" w:rsidR="00672076" w:rsidRPr="005635D8" w:rsidRDefault="00672076" w:rsidP="006720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635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</w:t>
      </w:r>
      <w:r w:rsidRPr="005635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таможенный орган обязательство по целевому назначению;  </w:t>
      </w:r>
    </w:p>
    <w:p w14:paraId="54222D65" w14:textId="77777777" w:rsidR="00672076" w:rsidRPr="005635D8" w:rsidRDefault="00672076" w:rsidP="006720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5D8"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ru-RU"/>
        </w:rPr>
        <w:t>C</w:t>
      </w:r>
      <w:r w:rsidRPr="005635D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) </w:t>
      </w:r>
      <w:r w:rsidRPr="005635D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налоговый орган обязательство по целевому назначению;</w:t>
      </w:r>
    </w:p>
    <w:p w14:paraId="3E345442" w14:textId="77777777" w:rsidR="00672076" w:rsidRPr="005635D8" w:rsidRDefault="00672076" w:rsidP="006720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5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5635D8">
        <w:rPr>
          <w:rFonts w:ascii="Times New Roman" w:eastAsia="Times New Roman" w:hAnsi="Times New Roman" w:cs="Times New Roman"/>
          <w:sz w:val="24"/>
          <w:szCs w:val="24"/>
          <w:lang w:eastAsia="ru-RU"/>
        </w:rPr>
        <w:t>) налоговое заявление.</w:t>
      </w:r>
    </w:p>
    <w:p w14:paraId="4FFC187A" w14:textId="78913646" w:rsidR="00D37B18" w:rsidRPr="005635D8" w:rsidRDefault="00D37B18" w:rsidP="006720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32"/>
          <w:lang w:eastAsia="ru-RU"/>
        </w:rPr>
      </w:pPr>
    </w:p>
    <w:p w14:paraId="63E4E77D" w14:textId="77777777" w:rsidR="00672076" w:rsidRPr="005635D8" w:rsidRDefault="000526E7" w:rsidP="00672076">
      <w:pPr>
        <w:tabs>
          <w:tab w:val="num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635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12. </w:t>
      </w:r>
      <w:r w:rsidR="00672076" w:rsidRPr="005635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Регистрационные сборы не взимаются при: </w:t>
      </w:r>
    </w:p>
    <w:p w14:paraId="5F9185B8" w14:textId="77777777" w:rsidR="00672076" w:rsidRPr="005635D8" w:rsidRDefault="00672076" w:rsidP="00672076">
      <w:pPr>
        <w:tabs>
          <w:tab w:val="num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635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государственной регистрации транспортных средств; </w:t>
      </w:r>
    </w:p>
    <w:p w14:paraId="6CC3BF7B" w14:textId="77777777" w:rsidR="00672076" w:rsidRPr="005635D8" w:rsidRDefault="00672076" w:rsidP="00672076">
      <w:pPr>
        <w:tabs>
          <w:tab w:val="num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635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</w:t>
      </w:r>
      <w:r w:rsidRPr="005635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оформлении выезда за границу; </w:t>
      </w:r>
    </w:p>
    <w:p w14:paraId="2C95B125" w14:textId="77777777" w:rsidR="00672076" w:rsidRPr="005635D8" w:rsidRDefault="00672076" w:rsidP="00672076">
      <w:pPr>
        <w:tabs>
          <w:tab w:val="num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635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Pr="005635D8">
        <w:rPr>
          <w:rFonts w:ascii="Times New Roman" w:eastAsia="Times New Roman" w:hAnsi="Times New Roman" w:cs="Times New Roman"/>
          <w:sz w:val="24"/>
          <w:szCs w:val="24"/>
          <w:lang w:eastAsia="ru-RU"/>
        </w:rPr>
        <w:t>) государственной перерегистрации лекарственных средств;</w:t>
      </w:r>
      <w:r w:rsidRPr="005635D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</w:p>
    <w:p w14:paraId="05B99BCE" w14:textId="77777777" w:rsidR="00672076" w:rsidRPr="005635D8" w:rsidRDefault="00672076" w:rsidP="00672076">
      <w:pPr>
        <w:tabs>
          <w:tab w:val="num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635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5635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выдаче дубликата документа о государственной регистрации залога движимого имущества. </w:t>
      </w:r>
    </w:p>
    <w:p w14:paraId="121A32ED" w14:textId="3C9AECA0" w:rsidR="001D7ADD" w:rsidRPr="005635D8" w:rsidRDefault="001D7ADD" w:rsidP="006720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5DA9AA2" w14:textId="77777777" w:rsidR="00672076" w:rsidRPr="005635D8" w:rsidRDefault="000526E7" w:rsidP="00672076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635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13. </w:t>
      </w:r>
      <w:r w:rsidR="00672076" w:rsidRPr="005635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Налоговым периодом является период:</w:t>
      </w:r>
    </w:p>
    <w:p w14:paraId="6E6B2186" w14:textId="77777777" w:rsidR="00672076" w:rsidRPr="005635D8" w:rsidRDefault="00672076" w:rsidP="00672076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635D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А) по окончании которого исчисляются налоги;</w:t>
      </w:r>
    </w:p>
    <w:p w14:paraId="1EF2085E" w14:textId="77777777" w:rsidR="00672076" w:rsidRPr="005635D8" w:rsidRDefault="00672076" w:rsidP="006720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5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</w:t>
      </w:r>
      <w:r w:rsidRPr="005635D8">
        <w:rPr>
          <w:rFonts w:ascii="Times New Roman" w:eastAsia="Times New Roman" w:hAnsi="Times New Roman" w:cs="Times New Roman"/>
          <w:sz w:val="24"/>
          <w:szCs w:val="24"/>
          <w:lang w:eastAsia="ru-RU"/>
        </w:rPr>
        <w:t>) установленный в налоговой учетной политике для составления налоговой отчетности;</w:t>
      </w:r>
    </w:p>
    <w:p w14:paraId="4637CD33" w14:textId="77777777" w:rsidR="00672076" w:rsidRPr="005635D8" w:rsidRDefault="00672076" w:rsidP="006720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5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Pr="005635D8">
        <w:rPr>
          <w:rFonts w:ascii="Times New Roman" w:eastAsia="Times New Roman" w:hAnsi="Times New Roman" w:cs="Times New Roman"/>
          <w:sz w:val="24"/>
          <w:szCs w:val="24"/>
          <w:lang w:eastAsia="ru-RU"/>
        </w:rPr>
        <w:t>) установленный налоговым законодательством для подачи налогового заявления;</w:t>
      </w:r>
    </w:p>
    <w:p w14:paraId="65C7E934" w14:textId="77777777" w:rsidR="00672076" w:rsidRPr="005635D8" w:rsidRDefault="00672076" w:rsidP="006720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5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5635D8">
        <w:rPr>
          <w:rFonts w:ascii="Times New Roman" w:eastAsia="Times New Roman" w:hAnsi="Times New Roman" w:cs="Times New Roman"/>
          <w:sz w:val="24"/>
          <w:szCs w:val="24"/>
          <w:lang w:eastAsia="ru-RU"/>
        </w:rPr>
        <w:t>) при наступлении которого производится уплата налогов.</w:t>
      </w:r>
    </w:p>
    <w:p w14:paraId="53A20511" w14:textId="77777777" w:rsidR="0075313E" w:rsidRPr="005635D8" w:rsidRDefault="0075313E" w:rsidP="00501C6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4A4447F" w14:textId="77777777" w:rsidR="00672076" w:rsidRPr="005635D8" w:rsidRDefault="000526E7" w:rsidP="00672076">
      <w:pPr>
        <w:tabs>
          <w:tab w:val="num" w:pos="900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635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14. </w:t>
      </w:r>
      <w:r w:rsidR="00672076" w:rsidRPr="005635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Акциз по реализации на территории Республики Казахстан виноматериала подлежит перечислению в бюджет не позднее:</w:t>
      </w:r>
    </w:p>
    <w:p w14:paraId="0CE4971A" w14:textId="77777777" w:rsidR="00672076" w:rsidRPr="005635D8" w:rsidRDefault="00672076" w:rsidP="00672076">
      <w:pPr>
        <w:tabs>
          <w:tab w:val="num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5D8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получения учетно-контрольных марок;</w:t>
      </w:r>
    </w:p>
    <w:p w14:paraId="3885878E" w14:textId="77777777" w:rsidR="00672076" w:rsidRPr="005635D8" w:rsidRDefault="00672076" w:rsidP="00672076">
      <w:pPr>
        <w:tabs>
          <w:tab w:val="num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5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</w:t>
      </w:r>
      <w:r w:rsidRPr="005635D8">
        <w:rPr>
          <w:rFonts w:ascii="Times New Roman" w:eastAsia="Times New Roman" w:hAnsi="Times New Roman" w:cs="Times New Roman"/>
          <w:sz w:val="24"/>
          <w:szCs w:val="24"/>
          <w:lang w:eastAsia="ru-RU"/>
        </w:rPr>
        <w:t>) 15 числа месяца, следующего за отчетным месяцем;</w:t>
      </w:r>
    </w:p>
    <w:p w14:paraId="75AE1485" w14:textId="77777777" w:rsidR="00672076" w:rsidRPr="005635D8" w:rsidRDefault="00672076" w:rsidP="00672076">
      <w:pPr>
        <w:tabs>
          <w:tab w:val="num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5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Pr="005635D8">
        <w:rPr>
          <w:rFonts w:ascii="Times New Roman" w:eastAsia="Times New Roman" w:hAnsi="Times New Roman" w:cs="Times New Roman"/>
          <w:sz w:val="24"/>
          <w:szCs w:val="24"/>
          <w:lang w:eastAsia="ru-RU"/>
        </w:rPr>
        <w:t>) 20 числа второго месяца, следующего за отчетным месяцем;</w:t>
      </w:r>
    </w:p>
    <w:p w14:paraId="32562C87" w14:textId="77777777" w:rsidR="00672076" w:rsidRPr="005635D8" w:rsidRDefault="00672076" w:rsidP="00672076">
      <w:pPr>
        <w:tabs>
          <w:tab w:val="num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5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5635D8">
        <w:rPr>
          <w:rFonts w:ascii="Times New Roman" w:eastAsia="Times New Roman" w:hAnsi="Times New Roman" w:cs="Times New Roman"/>
          <w:sz w:val="24"/>
          <w:szCs w:val="24"/>
          <w:lang w:eastAsia="ru-RU"/>
        </w:rPr>
        <w:t>) 20 числа месяца следующего за отчетным периодом.</w:t>
      </w:r>
    </w:p>
    <w:p w14:paraId="53F2738A" w14:textId="644BBE90" w:rsidR="0075313E" w:rsidRPr="005635D8" w:rsidRDefault="0075313E" w:rsidP="00672076">
      <w:pPr>
        <w:spacing w:after="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DA7C9E" w14:textId="77777777" w:rsidR="005B5869" w:rsidRPr="005635D8" w:rsidRDefault="005B5869" w:rsidP="00672076">
      <w:pPr>
        <w:spacing w:after="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60C964" w14:textId="77777777" w:rsidR="00672076" w:rsidRPr="005635D8" w:rsidRDefault="005E0602" w:rsidP="00672076">
      <w:pPr>
        <w:spacing w:after="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5635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15. </w:t>
      </w:r>
      <w:r w:rsidR="00672076" w:rsidRPr="005635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фиксированным активам относятся:</w:t>
      </w:r>
      <w:r w:rsidR="00672076" w:rsidRPr="005635D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</w:p>
    <w:p w14:paraId="4F1AD8D9" w14:textId="77777777" w:rsidR="00672076" w:rsidRPr="005635D8" w:rsidRDefault="00672076" w:rsidP="0067207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5635D8"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ru-RU"/>
        </w:rPr>
        <w:t>A</w:t>
      </w:r>
      <w:r w:rsidRPr="005635D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) </w:t>
      </w:r>
      <w:r w:rsidRPr="005635D8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ценные бумаги;</w:t>
      </w:r>
    </w:p>
    <w:p w14:paraId="53FDCD4E" w14:textId="77777777" w:rsidR="00672076" w:rsidRPr="005635D8" w:rsidRDefault="00672076" w:rsidP="006720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5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</w:t>
      </w:r>
      <w:r w:rsidRPr="005635D8">
        <w:rPr>
          <w:rFonts w:ascii="Times New Roman" w:eastAsia="Times New Roman" w:hAnsi="Times New Roman" w:cs="Times New Roman"/>
          <w:sz w:val="24"/>
          <w:szCs w:val="24"/>
          <w:lang w:eastAsia="ru-RU"/>
        </w:rPr>
        <w:t>) незавершенное капитальное строительство;</w:t>
      </w:r>
    </w:p>
    <w:p w14:paraId="4ABA0652" w14:textId="77777777" w:rsidR="00672076" w:rsidRPr="005635D8" w:rsidRDefault="00672076" w:rsidP="0067207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5635D8"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ru-RU"/>
        </w:rPr>
        <w:t>C</w:t>
      </w:r>
      <w:r w:rsidRPr="005635D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) </w:t>
      </w:r>
      <w:r w:rsidRPr="005635D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средства, учтенные при поступлении в бухгалтерском учете налогоплательщика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и предназначенные для использования в деятельности, направленной на получение дохода</w:t>
      </w:r>
    </w:p>
    <w:p w14:paraId="5D916196" w14:textId="77777777" w:rsidR="00672076" w:rsidRPr="005635D8" w:rsidRDefault="00672076" w:rsidP="006720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5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5635D8">
        <w:rPr>
          <w:rFonts w:ascii="Times New Roman" w:eastAsia="Times New Roman" w:hAnsi="Times New Roman" w:cs="Times New Roman"/>
          <w:sz w:val="24"/>
          <w:szCs w:val="24"/>
          <w:lang w:eastAsia="ru-RU"/>
        </w:rPr>
        <w:t>) активы сроком службы менее одного года, переданные концедентом во владение и пользование концессионеру.</w:t>
      </w:r>
    </w:p>
    <w:p w14:paraId="653E70DF" w14:textId="2D59A39D" w:rsidR="001D7ADD" w:rsidRPr="005635D8" w:rsidRDefault="001D7ADD" w:rsidP="006720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32"/>
          <w:lang w:eastAsia="ru-RU"/>
        </w:rPr>
      </w:pPr>
    </w:p>
    <w:p w14:paraId="77CE3C2D" w14:textId="77777777" w:rsidR="00672076" w:rsidRPr="005635D8" w:rsidRDefault="005E0602" w:rsidP="00672076">
      <w:pPr>
        <w:tabs>
          <w:tab w:val="left" w:pos="56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pacing w:val="5"/>
          <w:sz w:val="24"/>
          <w:szCs w:val="24"/>
          <w:lang w:eastAsia="ru-RU"/>
        </w:rPr>
      </w:pPr>
      <w:r w:rsidRPr="005635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16. </w:t>
      </w:r>
      <w:r w:rsidR="00672076" w:rsidRPr="005635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Налогоплательщик, производитель сельскохозяйственной продукции, продукции аквакультуры (рыбоводства) не применяющий специальный налоговый режим для юридических лиц - производителей сельскохозяйственной продукции, продукции аквакультуры (рыбоводства) и сельских потребительских кооперативов</w:t>
      </w:r>
      <w:r w:rsidR="00672076" w:rsidRPr="005635D8">
        <w:rPr>
          <w:rFonts w:ascii="Times New Roman" w:eastAsia="Times New Roman" w:hAnsi="Times New Roman" w:cs="Times New Roman"/>
          <w:b/>
          <w:spacing w:val="5"/>
          <w:sz w:val="24"/>
          <w:szCs w:val="24"/>
          <w:lang w:eastAsia="ru-RU"/>
        </w:rPr>
        <w:t>:</w:t>
      </w:r>
    </w:p>
    <w:p w14:paraId="3DE7745F" w14:textId="77777777" w:rsidR="00672076" w:rsidRPr="005635D8" w:rsidRDefault="00672076" w:rsidP="0067207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5635D8"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ru-RU"/>
        </w:rPr>
        <w:t>A</w:t>
      </w:r>
      <w:r w:rsidRPr="005635D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) </w:t>
      </w:r>
      <w:r w:rsidRPr="005635D8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>освобождается от уплаты налога на транспортные средства согласно утвержденного перечня;</w:t>
      </w:r>
    </w:p>
    <w:p w14:paraId="73683B3F" w14:textId="77777777" w:rsidR="00672076" w:rsidRPr="005635D8" w:rsidRDefault="00672076" w:rsidP="006720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5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</w:t>
      </w:r>
      <w:r w:rsidRPr="005635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5635D8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>уменьшает сумму исчисленного налога на транспортные средства на 30%;</w:t>
      </w:r>
    </w:p>
    <w:p w14:paraId="00B5DED2" w14:textId="77777777" w:rsidR="00672076" w:rsidRPr="005635D8" w:rsidRDefault="00672076" w:rsidP="0067207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5635D8"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ru-RU"/>
        </w:rPr>
        <w:t>C</w:t>
      </w:r>
      <w:r w:rsidRPr="005635D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) </w:t>
      </w:r>
      <w:r w:rsidRPr="005635D8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>при исчислении налога на транспортные средства применяет коэффициент 0,1;</w:t>
      </w:r>
    </w:p>
    <w:p w14:paraId="5C31C660" w14:textId="77777777" w:rsidR="00672076" w:rsidRPr="005635D8" w:rsidRDefault="00672076" w:rsidP="006720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635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5635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5635D8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 xml:space="preserve">уменьшают сумму исчисленного налога на транспортные средства на 70%. </w:t>
      </w:r>
      <w:r w:rsidRPr="005635D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</w:p>
    <w:p w14:paraId="257EC8EF" w14:textId="7C943188" w:rsidR="00383902" w:rsidRPr="005635D8" w:rsidRDefault="00383902" w:rsidP="006720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32"/>
          <w:lang w:eastAsia="ru-RU"/>
        </w:rPr>
      </w:pPr>
    </w:p>
    <w:p w14:paraId="61557A73" w14:textId="77777777" w:rsidR="00672076" w:rsidRPr="005635D8" w:rsidRDefault="005E0602" w:rsidP="00672076">
      <w:pPr>
        <w:pStyle w:val="a5"/>
        <w:tabs>
          <w:tab w:val="left" w:pos="284"/>
        </w:tabs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5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17. </w:t>
      </w:r>
      <w:r w:rsidR="00672076" w:rsidRPr="005635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Доход индивидуального предпринимателя работающего в общеустановленном порядке составляет 22 000 000. Сумма взносов на обязательное медицинское страхование относимая на вычеты за отчетный период, при ежемесячном доходе в размере 85 000 тенге составит</w:t>
      </w:r>
    </w:p>
    <w:p w14:paraId="274788E3" w14:textId="77777777" w:rsidR="00672076" w:rsidRPr="005635D8" w:rsidRDefault="00672076" w:rsidP="006720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5D8"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ru-RU"/>
        </w:rPr>
        <w:t>A</w:t>
      </w:r>
      <w:r w:rsidRPr="005635D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) 1 700 тенге</w:t>
      </w:r>
      <w:r w:rsidRPr="005635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14:paraId="7E5B30A5" w14:textId="77777777" w:rsidR="00672076" w:rsidRPr="005635D8" w:rsidRDefault="00672076" w:rsidP="006720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635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5 950 тенге;    </w:t>
      </w:r>
    </w:p>
    <w:p w14:paraId="0B663563" w14:textId="77777777" w:rsidR="00672076" w:rsidRPr="005635D8" w:rsidRDefault="00672076" w:rsidP="006720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5635D8"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ru-RU"/>
        </w:rPr>
        <w:t>C</w:t>
      </w:r>
      <w:r w:rsidRPr="005635D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) </w:t>
      </w:r>
      <w:r w:rsidRPr="005635D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71 400 тенге</w:t>
      </w:r>
      <w:r w:rsidRPr="005635D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;      </w:t>
      </w:r>
    </w:p>
    <w:p w14:paraId="6B1ACBC9" w14:textId="77777777" w:rsidR="00672076" w:rsidRPr="005635D8" w:rsidRDefault="00672076" w:rsidP="006720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5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5635D8">
        <w:rPr>
          <w:rFonts w:ascii="Times New Roman" w:eastAsia="Times New Roman" w:hAnsi="Times New Roman" w:cs="Times New Roman"/>
          <w:sz w:val="24"/>
          <w:szCs w:val="24"/>
          <w:lang w:eastAsia="ru-RU"/>
        </w:rPr>
        <w:t>) 20 400 тенге.</w:t>
      </w:r>
    </w:p>
    <w:p w14:paraId="102FD2F6" w14:textId="7E08E064" w:rsidR="00D37B18" w:rsidRPr="005635D8" w:rsidRDefault="00D37B18" w:rsidP="00672076">
      <w:pPr>
        <w:spacing w:after="0" w:line="240" w:lineRule="auto"/>
        <w:rPr>
          <w:rFonts w:ascii="Times New Roman" w:eastAsia="Times New Roman" w:hAnsi="Times New Roman" w:cs="Times New Roman"/>
          <w:sz w:val="24"/>
          <w:szCs w:val="32"/>
          <w:lang w:eastAsia="ru-RU"/>
        </w:rPr>
      </w:pPr>
    </w:p>
    <w:p w14:paraId="117DAAEC" w14:textId="77777777" w:rsidR="00672076" w:rsidRPr="005635D8" w:rsidRDefault="005E0602" w:rsidP="006720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635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18. </w:t>
      </w:r>
      <w:r w:rsidR="00672076" w:rsidRPr="005635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Обжалование действий должностных лиц органов налоговой службы возможно:</w:t>
      </w:r>
    </w:p>
    <w:p w14:paraId="1D12D95B" w14:textId="77777777" w:rsidR="00672076" w:rsidRPr="005635D8" w:rsidRDefault="00672076" w:rsidP="0067207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635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А) в уполномоченный орган;</w:t>
      </w:r>
    </w:p>
    <w:p w14:paraId="772945AE" w14:textId="77777777" w:rsidR="00672076" w:rsidRPr="005635D8" w:rsidRDefault="00672076" w:rsidP="0067207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635D8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B</w:t>
      </w:r>
      <w:r w:rsidRPr="005635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 исключительно в суд;</w:t>
      </w:r>
    </w:p>
    <w:p w14:paraId="05632B50" w14:textId="77777777" w:rsidR="00672076" w:rsidRPr="005635D8" w:rsidRDefault="00672076" w:rsidP="006720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5635D8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C</w:t>
      </w:r>
      <w:r w:rsidRPr="005635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) </w:t>
      </w:r>
      <w:r w:rsidRPr="005635D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вышестоящему налоговому органу или</w:t>
      </w:r>
      <w:r w:rsidRPr="005635D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5635D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 суд</w:t>
      </w:r>
      <w:r w:rsidRPr="005635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; </w:t>
      </w:r>
    </w:p>
    <w:p w14:paraId="48813C5B" w14:textId="77777777" w:rsidR="00672076" w:rsidRPr="005635D8" w:rsidRDefault="00672076" w:rsidP="0067207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635D8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D</w:t>
      </w:r>
      <w:r w:rsidRPr="005635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 исключительно в органы прокуратуры.</w:t>
      </w:r>
    </w:p>
    <w:p w14:paraId="2668C2E2" w14:textId="20F553EA" w:rsidR="00966000" w:rsidRPr="005635D8" w:rsidRDefault="00966000" w:rsidP="006720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32"/>
          <w:lang w:eastAsia="ru-RU"/>
        </w:rPr>
      </w:pPr>
    </w:p>
    <w:p w14:paraId="4CA078C4" w14:textId="77777777" w:rsidR="00672076" w:rsidRPr="005635D8" w:rsidRDefault="005E0602" w:rsidP="00672076">
      <w:pPr>
        <w:tabs>
          <w:tab w:val="num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635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19. </w:t>
      </w:r>
      <w:r w:rsidR="00672076" w:rsidRPr="005635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 вводе объектов обложения до 15 числа месяца налог на игорный бизнес:</w:t>
      </w:r>
    </w:p>
    <w:p w14:paraId="4345C49B" w14:textId="77777777" w:rsidR="00672076" w:rsidRPr="005635D8" w:rsidRDefault="00672076" w:rsidP="00672076">
      <w:pPr>
        <w:tabs>
          <w:tab w:val="num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5D8">
        <w:rPr>
          <w:rFonts w:ascii="Times New Roman" w:eastAsia="Times New Roman" w:hAnsi="Times New Roman" w:cs="Times New Roman"/>
          <w:sz w:val="24"/>
          <w:szCs w:val="24"/>
          <w:lang w:eastAsia="ru-RU"/>
        </w:rPr>
        <w:t>А) не исчисляется;</w:t>
      </w:r>
    </w:p>
    <w:p w14:paraId="66943A22" w14:textId="77777777" w:rsidR="00672076" w:rsidRPr="005635D8" w:rsidRDefault="00672076" w:rsidP="00672076">
      <w:pPr>
        <w:tabs>
          <w:tab w:val="num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5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</w:t>
      </w:r>
      <w:r w:rsidRPr="005635D8">
        <w:rPr>
          <w:rFonts w:ascii="Times New Roman" w:eastAsia="Times New Roman" w:hAnsi="Times New Roman" w:cs="Times New Roman"/>
          <w:sz w:val="24"/>
          <w:szCs w:val="24"/>
          <w:lang w:eastAsia="ru-RU"/>
        </w:rPr>
        <w:t>) исчисляется в размере половинной ставки;</w:t>
      </w:r>
    </w:p>
    <w:p w14:paraId="5F8723A9" w14:textId="77777777" w:rsidR="00672076" w:rsidRPr="005635D8" w:rsidRDefault="00672076" w:rsidP="00672076">
      <w:pPr>
        <w:tabs>
          <w:tab w:val="num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5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Pr="005635D8">
        <w:rPr>
          <w:rFonts w:ascii="Times New Roman" w:eastAsia="Times New Roman" w:hAnsi="Times New Roman" w:cs="Times New Roman"/>
          <w:sz w:val="24"/>
          <w:szCs w:val="24"/>
          <w:lang w:eastAsia="ru-RU"/>
        </w:rPr>
        <w:t>) исчисляется по полной ставке;</w:t>
      </w:r>
    </w:p>
    <w:p w14:paraId="5E6FE727" w14:textId="77777777" w:rsidR="00672076" w:rsidRPr="005635D8" w:rsidRDefault="00672076" w:rsidP="00672076">
      <w:pPr>
        <w:tabs>
          <w:tab w:val="num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5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5635D8">
        <w:rPr>
          <w:rFonts w:ascii="Times New Roman" w:eastAsia="Times New Roman" w:hAnsi="Times New Roman" w:cs="Times New Roman"/>
          <w:sz w:val="24"/>
          <w:szCs w:val="24"/>
          <w:lang w:eastAsia="ru-RU"/>
        </w:rPr>
        <w:t>) в размере 1/3.</w:t>
      </w:r>
    </w:p>
    <w:p w14:paraId="7A41BD7B" w14:textId="0603BE6E" w:rsidR="00724EC2" w:rsidRPr="005635D8" w:rsidRDefault="00724EC2" w:rsidP="00672076">
      <w:pPr>
        <w:tabs>
          <w:tab w:val="num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32"/>
          <w:lang w:eastAsia="ru-RU"/>
        </w:rPr>
      </w:pPr>
    </w:p>
    <w:p w14:paraId="22CDD372" w14:textId="77777777" w:rsidR="00672076" w:rsidRPr="005635D8" w:rsidRDefault="005E0602" w:rsidP="006720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pacing w:val="5"/>
          <w:sz w:val="24"/>
          <w:szCs w:val="24"/>
          <w:lang w:eastAsia="ru-RU"/>
        </w:rPr>
      </w:pPr>
      <w:r w:rsidRPr="005635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20. </w:t>
      </w:r>
      <w:r w:rsidR="00672076" w:rsidRPr="005635D8">
        <w:rPr>
          <w:rFonts w:ascii="Times New Roman" w:eastAsia="Times New Roman" w:hAnsi="Times New Roman" w:cs="Times New Roman"/>
          <w:b/>
          <w:iCs/>
          <w:spacing w:val="5"/>
          <w:sz w:val="24"/>
          <w:szCs w:val="24"/>
          <w:lang w:eastAsia="ru-RU"/>
        </w:rPr>
        <w:t>Земли населенных пунктов, выделенные под автостоянки и автозаправочные станции подлежат налогообложению по базовым ставкам на земли:</w:t>
      </w:r>
    </w:p>
    <w:p w14:paraId="4D35943B" w14:textId="77777777" w:rsidR="00672076" w:rsidRPr="005635D8" w:rsidRDefault="00672076" w:rsidP="00672076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pacing w:val="5"/>
          <w:sz w:val="24"/>
          <w:szCs w:val="24"/>
          <w:lang w:eastAsia="ru-RU"/>
        </w:rPr>
      </w:pPr>
      <w:r w:rsidRPr="005635D8">
        <w:rPr>
          <w:rFonts w:ascii="Times New Roman" w:eastAsia="Times New Roman" w:hAnsi="Times New Roman" w:cs="Times New Roman"/>
          <w:iCs/>
          <w:spacing w:val="5"/>
          <w:sz w:val="24"/>
          <w:szCs w:val="24"/>
          <w:lang w:eastAsia="ru-RU"/>
        </w:rPr>
        <w:t>А) населенных пунктов;</w:t>
      </w:r>
    </w:p>
    <w:p w14:paraId="1B8470C8" w14:textId="77777777" w:rsidR="00672076" w:rsidRPr="005635D8" w:rsidRDefault="00672076" w:rsidP="00672076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pacing w:val="5"/>
          <w:sz w:val="24"/>
          <w:szCs w:val="24"/>
          <w:lang w:eastAsia="ru-RU"/>
        </w:rPr>
      </w:pPr>
      <w:r w:rsidRPr="005635D8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>B</w:t>
      </w:r>
      <w:r w:rsidRPr="005635D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) </w:t>
      </w:r>
      <w:r w:rsidRPr="005635D8">
        <w:rPr>
          <w:rFonts w:ascii="Times New Roman" w:eastAsia="Times New Roman" w:hAnsi="Times New Roman" w:cs="Times New Roman"/>
          <w:iCs/>
          <w:spacing w:val="5"/>
          <w:sz w:val="24"/>
          <w:szCs w:val="24"/>
          <w:lang w:eastAsia="ru-RU"/>
        </w:rPr>
        <w:t>промышленности, увеличенным в 10 раз;</w:t>
      </w:r>
    </w:p>
    <w:p w14:paraId="42E757DC" w14:textId="77777777" w:rsidR="00672076" w:rsidRPr="005635D8" w:rsidRDefault="00672076" w:rsidP="00672076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pacing w:val="5"/>
          <w:sz w:val="24"/>
          <w:szCs w:val="24"/>
          <w:lang w:eastAsia="ru-RU"/>
        </w:rPr>
      </w:pPr>
      <w:r w:rsidRPr="005635D8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>C</w:t>
      </w:r>
      <w:r w:rsidRPr="005635D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)</w:t>
      </w:r>
      <w:r w:rsidRPr="005635D8">
        <w:rPr>
          <w:rFonts w:ascii="Times New Roman" w:eastAsia="Times New Roman" w:hAnsi="Times New Roman" w:cs="Times New Roman"/>
          <w:iCs/>
          <w:spacing w:val="5"/>
          <w:sz w:val="24"/>
          <w:szCs w:val="24"/>
          <w:lang w:eastAsia="ru-RU"/>
        </w:rPr>
        <w:t xml:space="preserve"> населенных пунктов, увеличенным в 5 раз;</w:t>
      </w:r>
    </w:p>
    <w:p w14:paraId="40227D65" w14:textId="77777777" w:rsidR="00672076" w:rsidRPr="00672076" w:rsidRDefault="00672076" w:rsidP="00672076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635D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D) населенных пунктов, увеличенным в 10 раз.</w:t>
      </w:r>
    </w:p>
    <w:p w14:paraId="294DAEA0" w14:textId="063169CE" w:rsidR="00724EC2" w:rsidRDefault="00724EC2" w:rsidP="006720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1ACFA7" w14:textId="0E9CFEC1" w:rsidR="00672076" w:rsidRDefault="00672076" w:rsidP="00501C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E5F7B9" w14:textId="0C5D443C" w:rsidR="00672076" w:rsidRDefault="00672076" w:rsidP="00501C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10F64F8" w14:textId="76A1809E" w:rsidR="00672076" w:rsidRDefault="00672076" w:rsidP="00501C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D0176C" w14:textId="461F64F9" w:rsidR="00672076" w:rsidRDefault="00672076" w:rsidP="00501C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717D06" w14:textId="45D61D7B" w:rsidR="00672076" w:rsidRDefault="00672076" w:rsidP="00501C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35CA68" w14:textId="24A2BFA4" w:rsidR="00672076" w:rsidRDefault="00672076" w:rsidP="00501C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242C76" w14:textId="152B435F" w:rsidR="00633110" w:rsidRPr="0079140A" w:rsidRDefault="00633110" w:rsidP="00D37B18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4"/>
          <w:lang w:eastAsia="ru-RU"/>
        </w:rPr>
      </w:pPr>
      <w:r w:rsidRPr="0079140A">
        <w:rPr>
          <w:rFonts w:ascii="Times New Roman" w:eastAsiaTheme="minorEastAsia" w:hAnsi="Times New Roman"/>
          <w:b/>
          <w:sz w:val="28"/>
          <w:szCs w:val="24"/>
          <w:lang w:eastAsia="ru-RU"/>
        </w:rPr>
        <w:lastRenderedPageBreak/>
        <w:t>Раздел 2</w:t>
      </w:r>
    </w:p>
    <w:p w14:paraId="6ACA8CA5" w14:textId="77777777" w:rsidR="00633110" w:rsidRPr="0013099F" w:rsidRDefault="00633110" w:rsidP="00633110">
      <w:pPr>
        <w:spacing w:after="0" w:line="240" w:lineRule="auto"/>
        <w:jc w:val="center"/>
        <w:rPr>
          <w:rFonts w:ascii="Times New Roman" w:eastAsiaTheme="minorEastAsia" w:hAnsi="Times New Roman"/>
          <w:b/>
          <w:sz w:val="12"/>
          <w:szCs w:val="24"/>
          <w:lang w:eastAsia="ru-RU"/>
        </w:rPr>
      </w:pPr>
    </w:p>
    <w:p w14:paraId="778297B7" w14:textId="77777777" w:rsidR="00633110" w:rsidRPr="0019540C" w:rsidRDefault="00E737BE" w:rsidP="00633110">
      <w:pPr>
        <w:shd w:val="clear" w:color="auto" w:fill="FFFFFF"/>
        <w:spacing w:after="0" w:line="240" w:lineRule="auto"/>
        <w:jc w:val="center"/>
        <w:rPr>
          <w:rFonts w:ascii="Times New Roman" w:eastAsiaTheme="minorEastAsia" w:hAnsi="Times New Roman" w:cs="Times New Roman"/>
          <w:b/>
          <w:caps/>
          <w:spacing w:val="-4"/>
          <w:sz w:val="26"/>
          <w:szCs w:val="26"/>
          <w:lang w:eastAsia="ru-RU"/>
        </w:rPr>
      </w:pPr>
      <w:r w:rsidRPr="0019540C">
        <w:rPr>
          <w:rFonts w:ascii="Times New Roman" w:eastAsiaTheme="minorEastAsia" w:hAnsi="Times New Roman" w:cs="Times New Roman"/>
          <w:b/>
          <w:caps/>
          <w:spacing w:val="-4"/>
          <w:sz w:val="26"/>
          <w:szCs w:val="26"/>
          <w:lang w:eastAsia="ru-RU"/>
        </w:rPr>
        <w:t>задачи</w:t>
      </w:r>
    </w:p>
    <w:p w14:paraId="68033865" w14:textId="77777777" w:rsidR="00633110" w:rsidRPr="00FD25CF" w:rsidRDefault="00633110" w:rsidP="00633110">
      <w:pPr>
        <w:shd w:val="clear" w:color="auto" w:fill="FFFFFF"/>
        <w:spacing w:after="0" w:line="240" w:lineRule="auto"/>
        <w:jc w:val="center"/>
        <w:rPr>
          <w:rFonts w:ascii="Times New Roman" w:eastAsiaTheme="minorEastAsia" w:hAnsi="Times New Roman" w:cs="Times New Roman"/>
          <w:b/>
          <w:caps/>
          <w:spacing w:val="-4"/>
          <w:sz w:val="14"/>
          <w:szCs w:val="24"/>
          <w:lang w:eastAsia="ru-RU"/>
        </w:rPr>
      </w:pPr>
    </w:p>
    <w:p w14:paraId="5E9770B4" w14:textId="320881A8" w:rsidR="00633110" w:rsidRPr="0019540C" w:rsidRDefault="00633110" w:rsidP="00633110">
      <w:pPr>
        <w:shd w:val="clear" w:color="auto" w:fill="FFFFFF"/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19540C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Задача № 1                             </w:t>
      </w:r>
      <w:r w:rsidR="0019540C" w:rsidRPr="0019540C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       </w:t>
      </w:r>
      <w:r w:rsidRPr="0019540C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                                        </w:t>
      </w:r>
      <w:r w:rsidR="0075313E">
        <w:rPr>
          <w:rFonts w:ascii="Times New Roman" w:eastAsiaTheme="minorEastAsia" w:hAnsi="Times New Roman"/>
          <w:b/>
          <w:sz w:val="28"/>
          <w:szCs w:val="28"/>
          <w:lang w:eastAsia="ru-RU"/>
        </w:rPr>
        <w:t>3</w:t>
      </w:r>
      <w:r w:rsidR="00E737BE" w:rsidRPr="0019540C">
        <w:rPr>
          <w:rFonts w:ascii="Times New Roman" w:eastAsiaTheme="minorEastAsia" w:hAnsi="Times New Roman"/>
          <w:b/>
          <w:sz w:val="28"/>
          <w:szCs w:val="28"/>
          <w:lang w:eastAsia="ru-RU"/>
        </w:rPr>
        <w:t>0</w:t>
      </w:r>
      <w:r w:rsidRPr="0019540C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 баллов</w:t>
      </w:r>
    </w:p>
    <w:p w14:paraId="72CB8673" w14:textId="77777777" w:rsidR="00EB60EE" w:rsidRPr="00AC5DC9" w:rsidRDefault="00EB60EE" w:rsidP="00EB60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20F2485" w14:textId="77777777" w:rsidR="0075313E" w:rsidRPr="0075313E" w:rsidRDefault="0075313E" w:rsidP="007531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531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Период:</w:t>
      </w:r>
      <w:r w:rsidRPr="007531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2025 год </w:t>
      </w:r>
    </w:p>
    <w:p w14:paraId="49F8FD20" w14:textId="77777777" w:rsidR="0075313E" w:rsidRPr="0075313E" w:rsidRDefault="0075313E" w:rsidP="007531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1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Ед. измерения:</w:t>
      </w:r>
      <w:r w:rsidRPr="007531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тенге</w:t>
      </w:r>
    </w:p>
    <w:p w14:paraId="7013835F" w14:textId="77777777" w:rsidR="0075313E" w:rsidRPr="0075313E" w:rsidRDefault="0075313E" w:rsidP="007531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06F569" w14:textId="77777777" w:rsidR="005B5869" w:rsidRPr="005B5869" w:rsidRDefault="005B5869" w:rsidP="005B5869">
      <w:pPr>
        <w:tabs>
          <w:tab w:val="num" w:pos="90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869">
        <w:rPr>
          <w:rFonts w:ascii="Times New Roman" w:eastAsia="Times New Roman" w:hAnsi="Times New Roman" w:cs="Times New Roman"/>
          <w:sz w:val="24"/>
          <w:szCs w:val="24"/>
          <w:lang w:eastAsia="ru-RU"/>
        </w:rPr>
        <w:t>ТОО «Август», применяющий общеустановленный режим налогообложения, произвел следующие начисления доходов работникам</w:t>
      </w:r>
    </w:p>
    <w:tbl>
      <w:tblPr>
        <w:tblW w:w="99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1"/>
        <w:gridCol w:w="3770"/>
        <w:gridCol w:w="2675"/>
        <w:gridCol w:w="2941"/>
      </w:tblGrid>
      <w:tr w:rsidR="005B5869" w:rsidRPr="005B5869" w14:paraId="790222AD" w14:textId="77777777" w:rsidTr="00BD67E6">
        <w:tc>
          <w:tcPr>
            <w:tcW w:w="561" w:type="dxa"/>
          </w:tcPr>
          <w:p w14:paraId="1101B050" w14:textId="77777777" w:rsidR="005B5869" w:rsidRPr="005B5869" w:rsidRDefault="005B5869" w:rsidP="005B586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  <w:p w14:paraId="08D5A783" w14:textId="77777777" w:rsidR="005B5869" w:rsidRPr="005B5869" w:rsidRDefault="005B5869" w:rsidP="005B586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70" w:type="dxa"/>
          </w:tcPr>
          <w:p w14:paraId="0787F3C8" w14:textId="77777777" w:rsidR="005B5869" w:rsidRPr="005B5869" w:rsidRDefault="005B5869" w:rsidP="005B586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работника</w:t>
            </w:r>
          </w:p>
        </w:tc>
        <w:tc>
          <w:tcPr>
            <w:tcW w:w="2675" w:type="dxa"/>
          </w:tcPr>
          <w:p w14:paraId="059FF310" w14:textId="77777777" w:rsidR="005B5869" w:rsidRPr="005B5869" w:rsidRDefault="005B5869" w:rsidP="005B586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2941" w:type="dxa"/>
          </w:tcPr>
          <w:p w14:paraId="643C5127" w14:textId="77777777" w:rsidR="005B5869" w:rsidRPr="005B5869" w:rsidRDefault="005B5869" w:rsidP="005B586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Начисленная заработная плата (Февраль 2025г)</w:t>
            </w:r>
          </w:p>
        </w:tc>
      </w:tr>
      <w:tr w:rsidR="005B5869" w:rsidRPr="005B5869" w14:paraId="67534079" w14:textId="77777777" w:rsidTr="00BD67E6">
        <w:tc>
          <w:tcPr>
            <w:tcW w:w="561" w:type="dxa"/>
          </w:tcPr>
          <w:p w14:paraId="61F93B0F" w14:textId="77777777" w:rsidR="005B5869" w:rsidRPr="005B5869" w:rsidRDefault="005B5869" w:rsidP="005B586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770" w:type="dxa"/>
          </w:tcPr>
          <w:p w14:paraId="315BA42A" w14:textId="77777777" w:rsidR="005B5869" w:rsidRPr="005B5869" w:rsidRDefault="005B5869" w:rsidP="005B586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Айсина И.Д.</w:t>
            </w:r>
          </w:p>
        </w:tc>
        <w:tc>
          <w:tcPr>
            <w:tcW w:w="2675" w:type="dxa"/>
          </w:tcPr>
          <w:p w14:paraId="23B5A073" w14:textId="77777777" w:rsidR="005B5869" w:rsidRPr="005B5869" w:rsidRDefault="005B5869" w:rsidP="005B586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01.02.19</w:t>
            </w:r>
            <w:r w:rsidRPr="005B58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  <w:r w:rsidRPr="005B5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941" w:type="dxa"/>
          </w:tcPr>
          <w:p w14:paraId="09D9104E" w14:textId="77777777" w:rsidR="005B5869" w:rsidRPr="005B5869" w:rsidRDefault="005B5869" w:rsidP="005B586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133 100</w:t>
            </w:r>
          </w:p>
        </w:tc>
      </w:tr>
      <w:tr w:rsidR="005B5869" w:rsidRPr="005B5869" w14:paraId="4EDEABB0" w14:textId="77777777" w:rsidTr="00BD67E6">
        <w:tc>
          <w:tcPr>
            <w:tcW w:w="561" w:type="dxa"/>
          </w:tcPr>
          <w:p w14:paraId="7FDD4E60" w14:textId="77777777" w:rsidR="005B5869" w:rsidRPr="005B5869" w:rsidRDefault="005B5869" w:rsidP="005B586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770" w:type="dxa"/>
          </w:tcPr>
          <w:p w14:paraId="6814B2B5" w14:textId="77777777" w:rsidR="005B5869" w:rsidRPr="005B5869" w:rsidRDefault="005B5869" w:rsidP="005B586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Кошанов Н.Д.</w:t>
            </w:r>
          </w:p>
        </w:tc>
        <w:tc>
          <w:tcPr>
            <w:tcW w:w="2675" w:type="dxa"/>
          </w:tcPr>
          <w:p w14:paraId="7D18B114" w14:textId="77777777" w:rsidR="005B5869" w:rsidRPr="005B5869" w:rsidRDefault="005B5869" w:rsidP="005B586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31.10.1986</w:t>
            </w:r>
          </w:p>
        </w:tc>
        <w:tc>
          <w:tcPr>
            <w:tcW w:w="2941" w:type="dxa"/>
          </w:tcPr>
          <w:p w14:paraId="374E389D" w14:textId="77777777" w:rsidR="005B5869" w:rsidRPr="005B5869" w:rsidRDefault="005B5869" w:rsidP="005B586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39 400</w:t>
            </w:r>
          </w:p>
        </w:tc>
      </w:tr>
      <w:tr w:rsidR="005B5869" w:rsidRPr="005B5869" w14:paraId="33439CEC" w14:textId="77777777" w:rsidTr="00BD67E6">
        <w:tc>
          <w:tcPr>
            <w:tcW w:w="561" w:type="dxa"/>
          </w:tcPr>
          <w:p w14:paraId="4F6D51CF" w14:textId="77777777" w:rsidR="005B5869" w:rsidRPr="005B5869" w:rsidRDefault="005B5869" w:rsidP="005B586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770" w:type="dxa"/>
          </w:tcPr>
          <w:p w14:paraId="2FE847FE" w14:textId="77777777" w:rsidR="005B5869" w:rsidRPr="005B5869" w:rsidRDefault="005B5869" w:rsidP="005B586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Айдаров Р.А.</w:t>
            </w:r>
          </w:p>
        </w:tc>
        <w:tc>
          <w:tcPr>
            <w:tcW w:w="2675" w:type="dxa"/>
          </w:tcPr>
          <w:p w14:paraId="7D1EB449" w14:textId="77777777" w:rsidR="005B5869" w:rsidRPr="005B5869" w:rsidRDefault="005B5869" w:rsidP="005B586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08.08.2000</w:t>
            </w:r>
          </w:p>
        </w:tc>
        <w:tc>
          <w:tcPr>
            <w:tcW w:w="2941" w:type="dxa"/>
          </w:tcPr>
          <w:p w14:paraId="1DF74CA2" w14:textId="77777777" w:rsidR="005B5869" w:rsidRPr="005B5869" w:rsidRDefault="005B5869" w:rsidP="005B586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75 100</w:t>
            </w:r>
          </w:p>
        </w:tc>
      </w:tr>
    </w:tbl>
    <w:p w14:paraId="43E7DACF" w14:textId="77777777" w:rsidR="005B5869" w:rsidRPr="005B5869" w:rsidRDefault="005B5869" w:rsidP="005B5869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0C1FF35" w14:textId="77777777" w:rsidR="005B5869" w:rsidRPr="005B5869" w:rsidRDefault="005B5869" w:rsidP="005B586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869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указанных выплат вышеназванным работникам были произведены следующие начисления:</w:t>
      </w:r>
    </w:p>
    <w:p w14:paraId="1D685D16" w14:textId="77777777" w:rsidR="005B5869" w:rsidRPr="005B5869" w:rsidRDefault="005B5869" w:rsidP="005B586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8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Айсиной И.Д. – в феврале выплаты по временной нетрудоспособности в размере 82 340 тенге, также была выплачена материальная помощь на медицинские услуги в размере 150 000 тенге, также Айсина предоставила документы, подтверждающие ее расходы на лечение в размере 219 608 тенге;    </w:t>
      </w:r>
    </w:p>
    <w:p w14:paraId="47C7DDBF" w14:textId="77777777" w:rsidR="005B5869" w:rsidRPr="005B5869" w:rsidRDefault="005B5869" w:rsidP="005B586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869">
        <w:rPr>
          <w:rFonts w:ascii="Times New Roman" w:eastAsia="Times New Roman" w:hAnsi="Times New Roman" w:cs="Times New Roman"/>
          <w:sz w:val="24"/>
          <w:szCs w:val="24"/>
          <w:lang w:eastAsia="ru-RU"/>
        </w:rPr>
        <w:t>2) Кошанову Н.Д. – возмещение расходов по командировкам в г. Москва с 14 февраля по 28 февраля 2025 года:</w:t>
      </w:r>
    </w:p>
    <w:p w14:paraId="5992D089" w14:textId="77777777" w:rsidR="005B5869" w:rsidRPr="005B5869" w:rsidRDefault="005B5869" w:rsidP="005B586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869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по проезду – в размере 300 долларов США за каждый перелет;</w:t>
      </w:r>
    </w:p>
    <w:p w14:paraId="7057040A" w14:textId="77777777" w:rsidR="005B5869" w:rsidRPr="005B5869" w:rsidRDefault="005B5869" w:rsidP="005B586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869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по найму квартиры – в размере 100 долларов США за сутки;</w:t>
      </w:r>
    </w:p>
    <w:p w14:paraId="5542DF87" w14:textId="77777777" w:rsidR="005B5869" w:rsidRPr="005B5869" w:rsidRDefault="005B5869" w:rsidP="005B586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8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суточных – в размере 38 400 тенге в сутки.   </w:t>
      </w:r>
    </w:p>
    <w:p w14:paraId="01862D77" w14:textId="77777777" w:rsidR="005B5869" w:rsidRPr="005B5869" w:rsidRDefault="005B5869" w:rsidP="005B586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869">
        <w:rPr>
          <w:rFonts w:ascii="Times New Roman" w:eastAsia="Times New Roman" w:hAnsi="Times New Roman" w:cs="Times New Roman"/>
          <w:sz w:val="24"/>
          <w:szCs w:val="24"/>
          <w:lang w:eastAsia="ru-RU"/>
        </w:rPr>
        <w:t>Айдаров Р.А. принят на работу 18 февраля 2025 года, заявление на предоставление вычета в феврале имеется.</w:t>
      </w:r>
    </w:p>
    <w:p w14:paraId="138AE588" w14:textId="77777777" w:rsidR="005B5869" w:rsidRPr="005B5869" w:rsidRDefault="005B5869" w:rsidP="005B586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86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Выплаты доходов производятся в последнее число месяца. Заявление на применение налоговых вычетов от работников имеется.</w:t>
      </w:r>
    </w:p>
    <w:p w14:paraId="69D5B36F" w14:textId="77777777" w:rsidR="005B5869" w:rsidRDefault="005B5869" w:rsidP="005B58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29447D5" w14:textId="32A472D2" w:rsidR="005B5869" w:rsidRPr="005B5869" w:rsidRDefault="005B5869" w:rsidP="005B5869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58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Требуется: </w:t>
      </w:r>
    </w:p>
    <w:p w14:paraId="1D9488EA" w14:textId="77777777" w:rsidR="005B5869" w:rsidRPr="005B5869" w:rsidRDefault="005B5869" w:rsidP="005B5869">
      <w:pPr>
        <w:numPr>
          <w:ilvl w:val="0"/>
          <w:numId w:val="26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B58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Определить доходы, облагаемые у источника выплаты в разрезе каждого дохода;</w:t>
      </w:r>
    </w:p>
    <w:p w14:paraId="66554296" w14:textId="77777777" w:rsidR="005B5869" w:rsidRPr="005B5869" w:rsidRDefault="005B5869" w:rsidP="005B5869">
      <w:pPr>
        <w:numPr>
          <w:ilvl w:val="0"/>
          <w:numId w:val="26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B58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Определить доходы работника, являющиеся объектом для исчисления социальных платежей;</w:t>
      </w:r>
    </w:p>
    <w:p w14:paraId="6FE85C91" w14:textId="77777777" w:rsidR="005B5869" w:rsidRPr="005B5869" w:rsidRDefault="005B5869" w:rsidP="005B5869">
      <w:pPr>
        <w:numPr>
          <w:ilvl w:val="0"/>
          <w:numId w:val="26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B58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Исчислите социальные платежи;</w:t>
      </w:r>
    </w:p>
    <w:p w14:paraId="40340BFB" w14:textId="77777777" w:rsidR="005B5869" w:rsidRPr="005B5869" w:rsidRDefault="005B5869" w:rsidP="005B5869">
      <w:pPr>
        <w:numPr>
          <w:ilvl w:val="0"/>
          <w:numId w:val="26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B58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Укажите предельные размеры при исчислении налогов и социальных платежей</w:t>
      </w:r>
    </w:p>
    <w:p w14:paraId="27BC65D7" w14:textId="77777777" w:rsidR="005B5869" w:rsidRPr="005B5869" w:rsidRDefault="005B5869" w:rsidP="005B5869">
      <w:pPr>
        <w:numPr>
          <w:ilvl w:val="0"/>
          <w:numId w:val="26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B58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Укажите порядок налогообложения дивидендов получаемых физическими лицами;</w:t>
      </w:r>
    </w:p>
    <w:p w14:paraId="019BB1CA" w14:textId="77777777" w:rsidR="005B5869" w:rsidRPr="005B5869" w:rsidRDefault="005B5869" w:rsidP="005B5869">
      <w:pPr>
        <w:numPr>
          <w:ilvl w:val="0"/>
          <w:numId w:val="26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B58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Определить размер налоговых вычетов для целей исчисления индивидуального подоходного налога; </w:t>
      </w:r>
    </w:p>
    <w:p w14:paraId="4D004D33" w14:textId="77777777" w:rsidR="005B5869" w:rsidRPr="005B5869" w:rsidRDefault="005B5869" w:rsidP="005B5869">
      <w:pPr>
        <w:numPr>
          <w:ilvl w:val="0"/>
          <w:numId w:val="26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B58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Исчислить индивидуальный подоходный налог и социальный налог;</w:t>
      </w:r>
    </w:p>
    <w:p w14:paraId="1F9E8DEC" w14:textId="77777777" w:rsidR="005B5869" w:rsidRPr="005B5869" w:rsidRDefault="005B5869" w:rsidP="005B5869">
      <w:pPr>
        <w:numPr>
          <w:ilvl w:val="0"/>
          <w:numId w:val="26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B58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Укажите срок представления и форму налоговой отчетности </w:t>
      </w:r>
    </w:p>
    <w:p w14:paraId="20B7675C" w14:textId="77777777" w:rsidR="005B5869" w:rsidRPr="005B5869" w:rsidRDefault="005B5869" w:rsidP="005B5869">
      <w:pPr>
        <w:numPr>
          <w:ilvl w:val="0"/>
          <w:numId w:val="26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B58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Укажите сроки уплаты налогов и социальных платежей облагаемых у источника выплаты.</w:t>
      </w:r>
    </w:p>
    <w:p w14:paraId="1A74552C" w14:textId="7BF43F44" w:rsidR="00F32BD5" w:rsidRDefault="00F32BD5" w:rsidP="00FD652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32"/>
          <w:szCs w:val="24"/>
          <w:lang w:eastAsia="ru-RU"/>
        </w:rPr>
      </w:pPr>
    </w:p>
    <w:p w14:paraId="4776A3E3" w14:textId="77777777" w:rsidR="00FD7474" w:rsidRDefault="00FD7474" w:rsidP="00FF49C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</w:pPr>
    </w:p>
    <w:p w14:paraId="19E0A459" w14:textId="4FA6A78D" w:rsidR="00FF49C7" w:rsidRPr="0079140A" w:rsidRDefault="00FF49C7" w:rsidP="00FF49C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</w:pPr>
      <w:r w:rsidRPr="0079140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lastRenderedPageBreak/>
        <w:t>Задача №</w:t>
      </w:r>
      <w:r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>2</w:t>
      </w:r>
      <w:r w:rsidRPr="0079140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ab/>
      </w:r>
      <w:r w:rsidRPr="0079140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ab/>
      </w:r>
      <w:r w:rsidRPr="0079140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ab/>
      </w:r>
      <w:r w:rsidRPr="0079140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ab/>
      </w:r>
      <w:r w:rsidRPr="0079140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ab/>
        <w:t xml:space="preserve">      </w:t>
      </w:r>
      <w:r w:rsidRPr="0079140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ab/>
      </w:r>
      <w:r w:rsidRPr="0079140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ab/>
      </w:r>
      <w:r w:rsidRPr="0079140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ab/>
      </w:r>
      <w:r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>2</w:t>
      </w:r>
      <w:r w:rsidR="00FD7474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>0</w:t>
      </w:r>
      <w:r w:rsidRPr="0079140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 xml:space="preserve"> баллов</w:t>
      </w:r>
    </w:p>
    <w:p w14:paraId="5A0D9B69" w14:textId="77777777" w:rsidR="00FF49C7" w:rsidRPr="00D81236" w:rsidRDefault="00FF49C7" w:rsidP="00FF49C7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</w:p>
    <w:p w14:paraId="2D26123F" w14:textId="77777777" w:rsidR="0075313E" w:rsidRPr="0075313E" w:rsidRDefault="0075313E" w:rsidP="007531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1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Период:</w:t>
      </w:r>
      <w:r w:rsidRPr="007531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2025 год</w:t>
      </w:r>
    </w:p>
    <w:p w14:paraId="2896D1CE" w14:textId="77777777" w:rsidR="0075313E" w:rsidRPr="0075313E" w:rsidRDefault="0075313E" w:rsidP="007531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1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Ед. измерения:</w:t>
      </w:r>
      <w:r w:rsidRPr="007531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тенге</w:t>
      </w:r>
    </w:p>
    <w:p w14:paraId="3CFBA5CA" w14:textId="77777777" w:rsidR="0075313E" w:rsidRPr="0075313E" w:rsidRDefault="0075313E" w:rsidP="007531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31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Показатели без НДС</w:t>
      </w:r>
    </w:p>
    <w:p w14:paraId="428CC09B" w14:textId="77777777" w:rsidR="00FD7474" w:rsidRDefault="00FD7474" w:rsidP="00FD7474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14:paraId="32A2C673" w14:textId="2D7A293C" w:rsidR="00FD7474" w:rsidRPr="00FD7474" w:rsidRDefault="00FD7474" w:rsidP="00FD7474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FD747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Юридическое лицо - недропользователь, заключившее  контракт на совмещенную разведку и добычу углеводородов на месторождении, полностью расположенном в казахстанском секторе Каспийского моря, имеет следующие данные за истекший год:</w:t>
      </w:r>
    </w:p>
    <w:p w14:paraId="29A3F515" w14:textId="77777777" w:rsidR="00FD7474" w:rsidRPr="00FD7474" w:rsidRDefault="00FD7474" w:rsidP="00FD7474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FD747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Товарно-материальные запасы согласно данным бухгалтерского учета:</w:t>
      </w:r>
    </w:p>
    <w:p w14:paraId="11FDEF2A" w14:textId="77777777" w:rsidR="00FD7474" w:rsidRPr="00FD7474" w:rsidRDefault="00FD7474" w:rsidP="00FD7474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FD747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На 01.01.2</w:t>
      </w:r>
      <w:r w:rsidRPr="00FD7474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>5</w:t>
      </w:r>
      <w:r w:rsidRPr="00FD747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 98 400 000</w:t>
      </w:r>
    </w:p>
    <w:p w14:paraId="55CCCB24" w14:textId="77777777" w:rsidR="00FD7474" w:rsidRPr="00FD7474" w:rsidRDefault="00FD7474" w:rsidP="00FD7474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FD747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На 31.12.2</w:t>
      </w:r>
      <w:r w:rsidRPr="00FD7474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>5</w:t>
      </w:r>
      <w:r w:rsidRPr="00FD747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104 600 100</w:t>
      </w:r>
    </w:p>
    <w:p w14:paraId="2C99F65A" w14:textId="77777777" w:rsidR="00FD7474" w:rsidRPr="00FD7474" w:rsidRDefault="00FD7474" w:rsidP="00FD7474">
      <w:pPr>
        <w:numPr>
          <w:ilvl w:val="0"/>
          <w:numId w:val="27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FD747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В течение 2025 года приобретены и оплачены (электронные счета фактуры выписаны в соответствии с НК)   </w:t>
      </w:r>
    </w:p>
    <w:p w14:paraId="298C9F1B" w14:textId="77777777" w:rsidR="00FD7474" w:rsidRPr="00FD7474" w:rsidRDefault="00FD7474" w:rsidP="00FD7474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FD747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Электроэнергия и коммунальные услуги    56 820 600 тенге;</w:t>
      </w:r>
    </w:p>
    <w:p w14:paraId="12C0A26F" w14:textId="77777777" w:rsidR="00FD7474" w:rsidRPr="00FD7474" w:rsidRDefault="00FD7474" w:rsidP="00FD7474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FD747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Амортизация фиксированных активов      48 620 100 тенге;</w:t>
      </w:r>
    </w:p>
    <w:p w14:paraId="032424B7" w14:textId="77777777" w:rsidR="00FD7474" w:rsidRPr="00FD7474" w:rsidRDefault="00FD7474" w:rsidP="00FD7474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FD747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Запасы   201 859 000  тенге</w:t>
      </w:r>
    </w:p>
    <w:p w14:paraId="1CA1304A" w14:textId="77777777" w:rsidR="00FD7474" w:rsidRPr="00FD7474" w:rsidRDefault="00FD7474" w:rsidP="00FD7474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FD747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Обучение детей в университете нефти и газа  6 000 000 тенге</w:t>
      </w:r>
    </w:p>
    <w:p w14:paraId="6EC63603" w14:textId="77777777" w:rsidR="00FD7474" w:rsidRPr="00FD7474" w:rsidRDefault="00FD7474" w:rsidP="00FD7474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FD747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Финансовые услуги       156 000</w:t>
      </w:r>
    </w:p>
    <w:p w14:paraId="45130B99" w14:textId="77777777" w:rsidR="00FD7474" w:rsidRPr="00FD7474" w:rsidRDefault="00FD7474" w:rsidP="00FD7474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FD747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Реклама                          2 640 000</w:t>
      </w:r>
    </w:p>
    <w:p w14:paraId="06B0C5D3" w14:textId="77777777" w:rsidR="00FD7474" w:rsidRPr="00FD7474" w:rsidRDefault="00FD7474" w:rsidP="00FD7474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FD747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Организация концерта к профессиональному празднику нефтяников -  56 000 000 тенге</w:t>
      </w:r>
    </w:p>
    <w:p w14:paraId="46A1EFF1" w14:textId="77777777" w:rsidR="00FD7474" w:rsidRPr="00FD7474" w:rsidRDefault="00FD7474" w:rsidP="00FD7474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FD747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Начисленные доходы работникам составили  -   106 000 000 тенге;</w:t>
      </w:r>
    </w:p>
    <w:p w14:paraId="4D7EC48B" w14:textId="77777777" w:rsidR="00FD7474" w:rsidRPr="00FD7474" w:rsidRDefault="00FD7474" w:rsidP="00FD7474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FD747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Расходы на проведение переговоров с потенциальными партнерами 1 250 000 тенге</w:t>
      </w:r>
    </w:p>
    <w:p w14:paraId="1346FA17" w14:textId="77777777" w:rsidR="00FD7474" w:rsidRPr="00FD7474" w:rsidRDefault="00FD7474" w:rsidP="00FD7474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FD747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Профессиональные пенсионные взносы  3 000 000 тенге;</w:t>
      </w:r>
    </w:p>
    <w:p w14:paraId="24F505EB" w14:textId="77777777" w:rsidR="00FD7474" w:rsidRPr="00FD7474" w:rsidRDefault="00FD7474" w:rsidP="00FD7474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FD747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Доход от реализации  1 156 800 300 тенге,</w:t>
      </w:r>
    </w:p>
    <w:p w14:paraId="66F0DFBC" w14:textId="77777777" w:rsidR="00FD7474" w:rsidRPr="00FD7474" w:rsidRDefault="00FD7474" w:rsidP="00FD7474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FD747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Безвозмездно получено имущество 2 680 400</w:t>
      </w:r>
    </w:p>
    <w:p w14:paraId="41C4278F" w14:textId="77777777" w:rsidR="00FD7474" w:rsidRPr="00FD7474" w:rsidRDefault="00FD7474" w:rsidP="00FD7474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FD747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Другие вычеты всего 316 000 000, из них подтверждены документально и связаны с уставной деятельностью 288 560 000 тенге.</w:t>
      </w:r>
    </w:p>
    <w:p w14:paraId="5C8F55B8" w14:textId="77777777" w:rsidR="00FD7474" w:rsidRDefault="00FD7474" w:rsidP="00FD7474">
      <w:pPr>
        <w:tabs>
          <w:tab w:val="num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D2E60E2" w14:textId="20439A9E" w:rsidR="00FD7474" w:rsidRPr="00FD7474" w:rsidRDefault="00FD7474" w:rsidP="00FD7474">
      <w:pPr>
        <w:tabs>
          <w:tab w:val="num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D74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Требуется: </w:t>
      </w:r>
    </w:p>
    <w:p w14:paraId="17477FF7" w14:textId="77777777" w:rsidR="00FD7474" w:rsidRPr="00FD7474" w:rsidRDefault="00FD7474" w:rsidP="00FD7474">
      <w:pPr>
        <w:numPr>
          <w:ilvl w:val="0"/>
          <w:numId w:val="28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FD7474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Определить совокупный годовой доход юридического лица-недропользователя</w:t>
      </w:r>
    </w:p>
    <w:p w14:paraId="2D04F39C" w14:textId="77777777" w:rsidR="00FD7474" w:rsidRPr="00FD7474" w:rsidRDefault="00FD7474" w:rsidP="00FD7474">
      <w:pPr>
        <w:numPr>
          <w:ilvl w:val="0"/>
          <w:numId w:val="28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FD7474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Определить разрешенные вычеты юридического лица-недропользователя</w:t>
      </w:r>
    </w:p>
    <w:p w14:paraId="32026916" w14:textId="77777777" w:rsidR="00FD7474" w:rsidRPr="00FD7474" w:rsidRDefault="00FD7474" w:rsidP="00FD7474">
      <w:pPr>
        <w:numPr>
          <w:ilvl w:val="0"/>
          <w:numId w:val="28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FD7474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Определить налогооблагаемый доход юридического лица-недропользователя</w:t>
      </w:r>
    </w:p>
    <w:p w14:paraId="21863A6D" w14:textId="77777777" w:rsidR="00FD7474" w:rsidRPr="00FD7474" w:rsidRDefault="00FD7474" w:rsidP="00FD7474">
      <w:pPr>
        <w:numPr>
          <w:ilvl w:val="0"/>
          <w:numId w:val="28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FD7474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Определить ставку альтернативного налога юридического лица-недропользователя</w:t>
      </w:r>
    </w:p>
    <w:p w14:paraId="357C1B60" w14:textId="77777777" w:rsidR="00FD7474" w:rsidRPr="00FD7474" w:rsidRDefault="00FD7474" w:rsidP="00FD7474">
      <w:pPr>
        <w:numPr>
          <w:ilvl w:val="0"/>
          <w:numId w:val="28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FD7474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Произвести расчет альтернативного налога недропользователя к уплате</w:t>
      </w:r>
    </w:p>
    <w:p w14:paraId="7532F90E" w14:textId="77777777" w:rsidR="00FD7474" w:rsidRPr="00FD7474" w:rsidRDefault="00FD7474" w:rsidP="00FD7474">
      <w:pPr>
        <w:numPr>
          <w:ilvl w:val="0"/>
          <w:numId w:val="28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FD7474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Укажите какую налоговую отчетность должно представить юридическое лицо-недропользователь по альтернативному налогу</w:t>
      </w:r>
    </w:p>
    <w:p w14:paraId="3F897D5B" w14:textId="77777777" w:rsidR="00FD7474" w:rsidRPr="00FD7474" w:rsidRDefault="00FD7474" w:rsidP="00FD7474">
      <w:pPr>
        <w:numPr>
          <w:ilvl w:val="0"/>
          <w:numId w:val="28"/>
        </w:numPr>
        <w:tabs>
          <w:tab w:val="left" w:pos="284"/>
        </w:tabs>
        <w:spacing w:after="0" w:line="240" w:lineRule="auto"/>
        <w:ind w:hanging="1080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FD7474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Укажите сроки уплаты альтернативного налога</w:t>
      </w:r>
    </w:p>
    <w:p w14:paraId="189ADBDC" w14:textId="77777777" w:rsidR="00FD7474" w:rsidRPr="00FD7474" w:rsidRDefault="00FD7474" w:rsidP="00FD7474">
      <w:pPr>
        <w:spacing w:after="0" w:line="240" w:lineRule="auto"/>
        <w:ind w:left="1080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14:paraId="07F14B8F" w14:textId="77777777" w:rsidR="00FD7474" w:rsidRPr="00FD7474" w:rsidRDefault="00FD7474" w:rsidP="00FD74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D74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Справочно</w:t>
      </w:r>
    </w:p>
    <w:p w14:paraId="4EEC6F1C" w14:textId="77777777" w:rsidR="00FD7474" w:rsidRPr="00FD7474" w:rsidRDefault="00FD7474" w:rsidP="00FD7474">
      <w:pPr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FD7474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Ставки альтернативного налога</w:t>
      </w:r>
    </w:p>
    <w:p w14:paraId="5F6F6DEC" w14:textId="77777777" w:rsidR="00FD7474" w:rsidRPr="00FD7474" w:rsidRDefault="00FD7474" w:rsidP="00FD74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FD7474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9"/>
        <w:gridCol w:w="6620"/>
        <w:gridCol w:w="2449"/>
      </w:tblGrid>
      <w:tr w:rsidR="00FD7474" w:rsidRPr="00FD7474" w14:paraId="2A627F94" w14:textId="77777777" w:rsidTr="00BD67E6">
        <w:tc>
          <w:tcPr>
            <w:tcW w:w="5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D8CE06" w14:textId="77777777" w:rsidR="00FD7474" w:rsidRPr="00FD7474" w:rsidRDefault="00FD7474" w:rsidP="00FD7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D747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26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64AD79" w14:textId="77777777" w:rsidR="00FD7474" w:rsidRPr="00FD7474" w:rsidRDefault="00FD7474" w:rsidP="00FD7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D747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Мировая цена</w:t>
            </w:r>
          </w:p>
        </w:tc>
        <w:tc>
          <w:tcPr>
            <w:tcW w:w="120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5FC703" w14:textId="77777777" w:rsidR="00FD7474" w:rsidRPr="00FD7474" w:rsidRDefault="00FD7474" w:rsidP="00FD7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D747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Ставка, в %</w:t>
            </w:r>
          </w:p>
        </w:tc>
      </w:tr>
      <w:tr w:rsidR="00FD7474" w:rsidRPr="00FD7474" w14:paraId="4081AF14" w14:textId="77777777" w:rsidTr="00BD67E6">
        <w:tc>
          <w:tcPr>
            <w:tcW w:w="5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C5212A" w14:textId="77777777" w:rsidR="00FD7474" w:rsidRPr="00FD7474" w:rsidRDefault="00FD7474" w:rsidP="00FD7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D747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961E46" w14:textId="77777777" w:rsidR="00FD7474" w:rsidRPr="00FD7474" w:rsidRDefault="00FD7474" w:rsidP="00FD7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D747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145159" w14:textId="77777777" w:rsidR="00FD7474" w:rsidRPr="00FD7474" w:rsidRDefault="00FD7474" w:rsidP="00FD7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D747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</w:t>
            </w:r>
          </w:p>
        </w:tc>
      </w:tr>
      <w:tr w:rsidR="00FD7474" w:rsidRPr="00FD7474" w14:paraId="7C0B64CE" w14:textId="77777777" w:rsidTr="00BD67E6">
        <w:tc>
          <w:tcPr>
            <w:tcW w:w="5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2673BF" w14:textId="77777777" w:rsidR="00FD7474" w:rsidRPr="00FD7474" w:rsidRDefault="00FD7474" w:rsidP="00FD7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D747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2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334C4A" w14:textId="77777777" w:rsidR="00FD7474" w:rsidRPr="00FD7474" w:rsidRDefault="00FD7474" w:rsidP="00FD7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D747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До 50 долларов США за баррель включительно</w:t>
            </w:r>
          </w:p>
        </w:tc>
        <w:tc>
          <w:tcPr>
            <w:tcW w:w="12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028DED" w14:textId="77777777" w:rsidR="00FD7474" w:rsidRPr="00FD7474" w:rsidRDefault="00FD7474" w:rsidP="00FD7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D747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</w:t>
            </w:r>
          </w:p>
        </w:tc>
      </w:tr>
      <w:tr w:rsidR="00FD7474" w:rsidRPr="00FD7474" w14:paraId="0178B0AC" w14:textId="77777777" w:rsidTr="00BD67E6">
        <w:tc>
          <w:tcPr>
            <w:tcW w:w="5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273D61" w14:textId="77777777" w:rsidR="00FD7474" w:rsidRPr="00FD7474" w:rsidRDefault="00FD7474" w:rsidP="00FD7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D747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2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6A8688" w14:textId="77777777" w:rsidR="00FD7474" w:rsidRPr="00FD7474" w:rsidRDefault="00FD7474" w:rsidP="00FD7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D747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До 60 долларов США за баррель включительно</w:t>
            </w:r>
          </w:p>
        </w:tc>
        <w:tc>
          <w:tcPr>
            <w:tcW w:w="12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B7F682" w14:textId="77777777" w:rsidR="00FD7474" w:rsidRPr="00FD7474" w:rsidRDefault="00FD7474" w:rsidP="00FD7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D747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6</w:t>
            </w:r>
          </w:p>
        </w:tc>
      </w:tr>
      <w:tr w:rsidR="00FD7474" w:rsidRPr="00FD7474" w14:paraId="1428A6E2" w14:textId="77777777" w:rsidTr="00BD67E6">
        <w:tc>
          <w:tcPr>
            <w:tcW w:w="5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1E68FD" w14:textId="77777777" w:rsidR="00FD7474" w:rsidRPr="00FD7474" w:rsidRDefault="00FD7474" w:rsidP="00FD7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D747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2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AE75B9" w14:textId="77777777" w:rsidR="00FD7474" w:rsidRPr="00FD7474" w:rsidRDefault="00FD7474" w:rsidP="00FD7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D747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До 70 долларов США за баррель включительно</w:t>
            </w:r>
          </w:p>
        </w:tc>
        <w:tc>
          <w:tcPr>
            <w:tcW w:w="12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E707F2" w14:textId="77777777" w:rsidR="00FD7474" w:rsidRPr="00FD7474" w:rsidRDefault="00FD7474" w:rsidP="00FD7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D747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12</w:t>
            </w:r>
          </w:p>
        </w:tc>
      </w:tr>
      <w:tr w:rsidR="00FD7474" w:rsidRPr="00FD7474" w14:paraId="5C56B30A" w14:textId="77777777" w:rsidTr="00BD67E6">
        <w:tc>
          <w:tcPr>
            <w:tcW w:w="5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96E904" w14:textId="77777777" w:rsidR="00FD7474" w:rsidRPr="00FD7474" w:rsidRDefault="00FD7474" w:rsidP="00FD7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D747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2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763225" w14:textId="77777777" w:rsidR="00FD7474" w:rsidRPr="00FD7474" w:rsidRDefault="00FD7474" w:rsidP="00FD7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D747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До 80 долларов США за баррель включительно</w:t>
            </w:r>
          </w:p>
        </w:tc>
        <w:tc>
          <w:tcPr>
            <w:tcW w:w="12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6E7A4D" w14:textId="77777777" w:rsidR="00FD7474" w:rsidRPr="00FD7474" w:rsidRDefault="00FD7474" w:rsidP="00FD7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D747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18</w:t>
            </w:r>
          </w:p>
        </w:tc>
      </w:tr>
      <w:tr w:rsidR="00FD7474" w:rsidRPr="00FD7474" w14:paraId="13064CDC" w14:textId="77777777" w:rsidTr="00BD67E6">
        <w:tc>
          <w:tcPr>
            <w:tcW w:w="5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1F6306" w14:textId="77777777" w:rsidR="00FD7474" w:rsidRPr="00FD7474" w:rsidRDefault="00FD7474" w:rsidP="00FD7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D747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2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268F3C" w14:textId="77777777" w:rsidR="00FD7474" w:rsidRPr="00FD7474" w:rsidRDefault="00FD7474" w:rsidP="00FD7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D747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До 90 долларов США за баррель включительно</w:t>
            </w:r>
          </w:p>
        </w:tc>
        <w:tc>
          <w:tcPr>
            <w:tcW w:w="12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51B12A" w14:textId="77777777" w:rsidR="00FD7474" w:rsidRPr="00FD7474" w:rsidRDefault="00FD7474" w:rsidP="00FD7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D747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24</w:t>
            </w:r>
          </w:p>
        </w:tc>
      </w:tr>
      <w:tr w:rsidR="00FD7474" w:rsidRPr="00FD7474" w14:paraId="48514205" w14:textId="77777777" w:rsidTr="00BD67E6">
        <w:tc>
          <w:tcPr>
            <w:tcW w:w="5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BF5B07" w14:textId="77777777" w:rsidR="00FD7474" w:rsidRPr="00FD7474" w:rsidRDefault="00FD7474" w:rsidP="00FD7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D747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2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141AD9" w14:textId="77777777" w:rsidR="00FD7474" w:rsidRPr="00FD7474" w:rsidRDefault="00FD7474" w:rsidP="00FD7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D747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Свыше 90 долларов США за баррель</w:t>
            </w:r>
          </w:p>
        </w:tc>
        <w:tc>
          <w:tcPr>
            <w:tcW w:w="12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56C1B0" w14:textId="77777777" w:rsidR="00FD7474" w:rsidRPr="00FD7474" w:rsidRDefault="00FD7474" w:rsidP="00FD7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D747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30</w:t>
            </w:r>
          </w:p>
        </w:tc>
      </w:tr>
    </w:tbl>
    <w:p w14:paraId="705EA5C9" w14:textId="77777777" w:rsidR="00FD7474" w:rsidRPr="00FD7474" w:rsidRDefault="00FD7474" w:rsidP="00FD74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14:paraId="7A0B0667" w14:textId="77777777" w:rsidR="00FD7474" w:rsidRPr="00FD7474" w:rsidRDefault="00FD7474" w:rsidP="00FD7474">
      <w:pPr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FD7474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Мировой цена на нефть 58 доллар США.</w:t>
      </w:r>
    </w:p>
    <w:p w14:paraId="6EB010CE" w14:textId="77777777" w:rsidR="00FD7474" w:rsidRDefault="00FD7474" w:rsidP="00FD652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</w:pPr>
    </w:p>
    <w:p w14:paraId="2FFFD7DB" w14:textId="1B1E4E41" w:rsidR="00FD6520" w:rsidRPr="0079140A" w:rsidRDefault="00FD6520" w:rsidP="00FD652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</w:pPr>
      <w:r w:rsidRPr="0079140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lastRenderedPageBreak/>
        <w:t>Задача №</w:t>
      </w:r>
      <w:r w:rsidR="00E737BE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>3</w:t>
      </w:r>
      <w:r w:rsidRPr="0079140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ab/>
      </w:r>
      <w:r w:rsidRPr="0079140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ab/>
      </w:r>
      <w:r w:rsidRPr="0079140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ab/>
      </w:r>
      <w:r w:rsidRPr="0079140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ab/>
      </w:r>
      <w:r w:rsidRPr="0079140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ab/>
        <w:t xml:space="preserve">      </w:t>
      </w:r>
      <w:r w:rsidRPr="0079140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ab/>
      </w:r>
      <w:r w:rsidRPr="0079140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ab/>
      </w:r>
      <w:r w:rsidRPr="0079140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ab/>
      </w:r>
      <w:r w:rsidR="00FD7474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>20</w:t>
      </w:r>
      <w:r w:rsidRPr="0079140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 xml:space="preserve"> баллов</w:t>
      </w:r>
    </w:p>
    <w:p w14:paraId="0508B970" w14:textId="77777777" w:rsidR="00FD6520" w:rsidRPr="00D81236" w:rsidRDefault="00FD6520" w:rsidP="00FD6520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</w:p>
    <w:p w14:paraId="446792A9" w14:textId="77777777" w:rsidR="00F32BD5" w:rsidRPr="00F32BD5" w:rsidRDefault="00F32BD5" w:rsidP="00F32B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B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Период:</w:t>
      </w:r>
      <w:r w:rsidRPr="00F32B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2025 год</w:t>
      </w:r>
    </w:p>
    <w:p w14:paraId="54722E51" w14:textId="350C68AE" w:rsidR="00F32BD5" w:rsidRDefault="00F32BD5" w:rsidP="00F32B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B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Ед. измерения:</w:t>
      </w:r>
      <w:r w:rsidRPr="00F32B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тенге</w:t>
      </w:r>
    </w:p>
    <w:p w14:paraId="3818B20E" w14:textId="77777777" w:rsidR="00F32BD5" w:rsidRPr="00F32BD5" w:rsidRDefault="00F32BD5" w:rsidP="00F32B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F28F2A" w14:textId="77777777" w:rsidR="0092779B" w:rsidRPr="0092779B" w:rsidRDefault="0092779B" w:rsidP="0092779B">
      <w:pPr>
        <w:spacing w:after="0"/>
        <w:ind w:right="1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79B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Юридическое лицо, по состоянию на 1 января текущего года имеет на праве собственности в городе Астана офисное здание  211 560 000 тенге, на земельном участке 10</w:t>
      </w:r>
      <w:smartTag w:uri="urn:schemas-microsoft-com:office:smarttags" w:element="metricconverter">
        <w:smartTagPr>
          <w:attr w:name="ProductID" w:val="54 кв. метров"/>
        </w:smartTagPr>
        <w:r w:rsidRPr="0092779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54 кв. метров</w:t>
        </w:r>
      </w:smartTag>
      <w:r w:rsidRPr="009277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из них 300 кв. метров занято автостоянкой, коэффициент зональности установлен 1,3. </w:t>
      </w:r>
    </w:p>
    <w:p w14:paraId="4C6B0DD5" w14:textId="77777777" w:rsidR="0092779B" w:rsidRPr="0092779B" w:rsidRDefault="0092779B" w:rsidP="0092779B">
      <w:pPr>
        <w:spacing w:after="0"/>
        <w:ind w:right="1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79B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также легковые автомобили:</w:t>
      </w:r>
    </w:p>
    <w:p w14:paraId="41FE7A79" w14:textId="77777777" w:rsidR="0092779B" w:rsidRPr="0092779B" w:rsidRDefault="0092779B" w:rsidP="0092779B">
      <w:pPr>
        <w:spacing w:after="0"/>
        <w:ind w:right="1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79B">
        <w:rPr>
          <w:rFonts w:ascii="Times New Roman" w:eastAsia="Times New Roman" w:hAnsi="Times New Roman" w:cs="Times New Roman"/>
          <w:sz w:val="24"/>
          <w:szCs w:val="24"/>
          <w:lang w:eastAsia="ru-RU"/>
        </w:rPr>
        <w:t>С объемом двигателя 1 800 см.куб, и 3 400 см.куб (2024 года первичная регистрация в РК).</w:t>
      </w:r>
    </w:p>
    <w:p w14:paraId="36EC8FF2" w14:textId="77777777" w:rsidR="0092779B" w:rsidRDefault="0092779B" w:rsidP="0092779B">
      <w:pPr>
        <w:tabs>
          <w:tab w:val="left" w:pos="2102"/>
          <w:tab w:val="left" w:pos="6416"/>
          <w:tab w:val="left" w:pos="8081"/>
          <w:tab w:val="left" w:pos="8762"/>
          <w:tab w:val="left" w:pos="9208"/>
        </w:tabs>
        <w:spacing w:after="0"/>
        <w:ind w:right="68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AAD427B" w14:textId="5E0668BA" w:rsidR="0092779B" w:rsidRPr="0092779B" w:rsidRDefault="0092779B" w:rsidP="0092779B">
      <w:pPr>
        <w:tabs>
          <w:tab w:val="left" w:pos="2102"/>
          <w:tab w:val="left" w:pos="6416"/>
          <w:tab w:val="left" w:pos="8081"/>
          <w:tab w:val="left" w:pos="8762"/>
          <w:tab w:val="left" w:pos="9208"/>
        </w:tabs>
        <w:spacing w:after="0"/>
        <w:ind w:right="68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277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Требуется:</w:t>
      </w:r>
    </w:p>
    <w:p w14:paraId="43DC504F" w14:textId="77777777" w:rsidR="0092779B" w:rsidRPr="0092779B" w:rsidRDefault="0092779B" w:rsidP="0092779B">
      <w:pPr>
        <w:widowControl w:val="0"/>
        <w:numPr>
          <w:ilvl w:val="0"/>
          <w:numId w:val="30"/>
        </w:numPr>
        <w:tabs>
          <w:tab w:val="left" w:pos="284"/>
          <w:tab w:val="left" w:pos="426"/>
          <w:tab w:val="left" w:pos="1268"/>
          <w:tab w:val="left" w:pos="9923"/>
        </w:tabs>
        <w:autoSpaceDE w:val="0"/>
        <w:autoSpaceDN w:val="0"/>
        <w:spacing w:after="0"/>
        <w:ind w:left="426" w:hanging="426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92779B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Определить сумму текущих платежей по налогу на имущество.</w:t>
      </w:r>
    </w:p>
    <w:p w14:paraId="7601C88D" w14:textId="77777777" w:rsidR="0092779B" w:rsidRPr="0092779B" w:rsidRDefault="0092779B" w:rsidP="0092779B">
      <w:pPr>
        <w:widowControl w:val="0"/>
        <w:numPr>
          <w:ilvl w:val="0"/>
          <w:numId w:val="30"/>
        </w:numPr>
        <w:tabs>
          <w:tab w:val="left" w:pos="284"/>
          <w:tab w:val="left" w:pos="426"/>
          <w:tab w:val="left" w:pos="1268"/>
          <w:tab w:val="left" w:pos="9923"/>
        </w:tabs>
        <w:autoSpaceDE w:val="0"/>
        <w:autoSpaceDN w:val="0"/>
        <w:spacing w:after="0"/>
        <w:ind w:left="426" w:hanging="426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92779B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Указать срок уплаты текущих платежей по налогу на</w:t>
      </w:r>
      <w:r w:rsidRPr="0092779B">
        <w:rPr>
          <w:rFonts w:ascii="Times New Roman" w:eastAsia="Calibri" w:hAnsi="Times New Roman" w:cs="Times New Roman"/>
          <w:b/>
          <w:bCs/>
          <w:spacing w:val="-10"/>
          <w:sz w:val="24"/>
          <w:szCs w:val="24"/>
          <w:lang w:eastAsia="ru-RU"/>
        </w:rPr>
        <w:t xml:space="preserve"> </w:t>
      </w:r>
      <w:r w:rsidRPr="0092779B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имущество.</w:t>
      </w:r>
    </w:p>
    <w:p w14:paraId="3D77D1F8" w14:textId="77777777" w:rsidR="0092779B" w:rsidRPr="0092779B" w:rsidRDefault="0092779B" w:rsidP="0092779B">
      <w:pPr>
        <w:widowControl w:val="0"/>
        <w:numPr>
          <w:ilvl w:val="0"/>
          <w:numId w:val="30"/>
        </w:numPr>
        <w:tabs>
          <w:tab w:val="left" w:pos="284"/>
          <w:tab w:val="left" w:pos="426"/>
          <w:tab w:val="left" w:pos="1268"/>
          <w:tab w:val="left" w:pos="9923"/>
        </w:tabs>
        <w:autoSpaceDE w:val="0"/>
        <w:autoSpaceDN w:val="0"/>
        <w:spacing w:after="0"/>
        <w:ind w:left="426" w:hanging="426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92779B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Определить сумму текущих платежей по земельному налогу.</w:t>
      </w:r>
    </w:p>
    <w:p w14:paraId="38BEDD9A" w14:textId="77777777" w:rsidR="0092779B" w:rsidRPr="0092779B" w:rsidRDefault="0092779B" w:rsidP="0092779B">
      <w:pPr>
        <w:widowControl w:val="0"/>
        <w:numPr>
          <w:ilvl w:val="0"/>
          <w:numId w:val="30"/>
        </w:numPr>
        <w:tabs>
          <w:tab w:val="left" w:pos="284"/>
          <w:tab w:val="left" w:pos="426"/>
          <w:tab w:val="left" w:pos="1268"/>
          <w:tab w:val="left" w:pos="9923"/>
        </w:tabs>
        <w:autoSpaceDE w:val="0"/>
        <w:autoSpaceDN w:val="0"/>
        <w:spacing w:after="0"/>
        <w:ind w:left="426" w:hanging="426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92779B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Указать срок уплаты текущих платежей по земельному налогу.</w:t>
      </w:r>
    </w:p>
    <w:p w14:paraId="0D4833DE" w14:textId="77777777" w:rsidR="0092779B" w:rsidRPr="0092779B" w:rsidRDefault="0092779B" w:rsidP="0092779B">
      <w:pPr>
        <w:widowControl w:val="0"/>
        <w:numPr>
          <w:ilvl w:val="0"/>
          <w:numId w:val="30"/>
        </w:numPr>
        <w:tabs>
          <w:tab w:val="left" w:pos="284"/>
          <w:tab w:val="left" w:pos="426"/>
          <w:tab w:val="left" w:pos="1268"/>
          <w:tab w:val="left" w:pos="9923"/>
        </w:tabs>
        <w:autoSpaceDE w:val="0"/>
        <w:autoSpaceDN w:val="0"/>
        <w:spacing w:after="0"/>
        <w:ind w:left="426" w:hanging="426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92779B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Определить сумму текущих платежей по налогу на транспортные средства</w:t>
      </w:r>
    </w:p>
    <w:p w14:paraId="25FA73BD" w14:textId="77777777" w:rsidR="0092779B" w:rsidRPr="0092779B" w:rsidRDefault="0092779B" w:rsidP="0092779B">
      <w:pPr>
        <w:widowControl w:val="0"/>
        <w:numPr>
          <w:ilvl w:val="0"/>
          <w:numId w:val="30"/>
        </w:numPr>
        <w:tabs>
          <w:tab w:val="left" w:pos="284"/>
          <w:tab w:val="left" w:pos="426"/>
          <w:tab w:val="left" w:pos="1268"/>
          <w:tab w:val="left" w:pos="9923"/>
        </w:tabs>
        <w:autoSpaceDE w:val="0"/>
        <w:autoSpaceDN w:val="0"/>
        <w:spacing w:after="0"/>
        <w:ind w:left="426" w:hanging="426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92779B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Указать срок уплаты текущих платежей по налогу на транспортные средства</w:t>
      </w:r>
    </w:p>
    <w:p w14:paraId="1436D3F5" w14:textId="77777777" w:rsidR="0092779B" w:rsidRPr="0092779B" w:rsidRDefault="0092779B" w:rsidP="0092779B">
      <w:pPr>
        <w:widowControl w:val="0"/>
        <w:numPr>
          <w:ilvl w:val="0"/>
          <w:numId w:val="30"/>
        </w:numPr>
        <w:tabs>
          <w:tab w:val="left" w:pos="284"/>
          <w:tab w:val="left" w:pos="426"/>
          <w:tab w:val="left" w:pos="1268"/>
          <w:tab w:val="left" w:pos="9923"/>
        </w:tabs>
        <w:autoSpaceDE w:val="0"/>
        <w:autoSpaceDN w:val="0"/>
        <w:spacing w:after="0"/>
        <w:ind w:left="0" w:firstLine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92779B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Указать срок представления и форму декларации по налогу на транспортные средства, земельному налогу и налогу на имущество.</w:t>
      </w:r>
    </w:p>
    <w:p w14:paraId="166E1D9F" w14:textId="77777777" w:rsidR="0092779B" w:rsidRPr="0092779B" w:rsidRDefault="0092779B" w:rsidP="0092779B">
      <w:pPr>
        <w:tabs>
          <w:tab w:val="left" w:pos="245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9731868" w14:textId="77777777" w:rsidR="0092779B" w:rsidRPr="0092779B" w:rsidRDefault="0092779B" w:rsidP="0092779B">
      <w:pPr>
        <w:tabs>
          <w:tab w:val="left" w:pos="245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7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Справочно.</w:t>
      </w:r>
    </w:p>
    <w:p w14:paraId="6F7C17BC" w14:textId="77777777" w:rsidR="0092779B" w:rsidRPr="0092779B" w:rsidRDefault="0092779B" w:rsidP="0092779B">
      <w:pPr>
        <w:widowControl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79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9277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Ставки налога на транспортные средства</w:t>
      </w:r>
      <w:r w:rsidRPr="0092779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92779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tbl>
      <w:tblPr>
        <w:tblW w:w="9953" w:type="dxa"/>
        <w:tblInd w:w="-64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952"/>
        <w:gridCol w:w="3986"/>
        <w:gridCol w:w="2015"/>
      </w:tblGrid>
      <w:tr w:rsidR="0092779B" w:rsidRPr="0092779B" w14:paraId="1F609F72" w14:textId="77777777" w:rsidTr="00BD67E6">
        <w:trPr>
          <w:trHeight w:val="36"/>
        </w:trPr>
        <w:tc>
          <w:tcPr>
            <w:tcW w:w="3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108" w:type="dxa"/>
              <w:bottom w:w="0" w:type="dxa"/>
              <w:right w:w="108" w:type="dxa"/>
            </w:tcMar>
          </w:tcPr>
          <w:p w14:paraId="06A76BDB" w14:textId="77777777" w:rsidR="0092779B" w:rsidRPr="0092779B" w:rsidRDefault="0092779B" w:rsidP="0092779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79B">
              <w:rPr>
                <w:rFonts w:ascii="Times New Roman" w:eastAsia="Times New Roman" w:hAnsi="Times New Roman" w:cs="Times New Roman"/>
                <w:b/>
                <w:kern w:val="24"/>
                <w:sz w:val="24"/>
                <w:szCs w:val="24"/>
                <w:lang w:eastAsia="ru-RU"/>
              </w:rPr>
              <w:t>Легковые автомобили с объемом двигателя (куб. см):</w:t>
            </w:r>
          </w:p>
        </w:tc>
        <w:tc>
          <w:tcPr>
            <w:tcW w:w="3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FE15B0B" w14:textId="77777777" w:rsidR="0092779B" w:rsidRPr="0092779B" w:rsidRDefault="0092779B" w:rsidP="0092779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92779B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Увеличение на каждую единицу превышения соответствующей </w:t>
            </w:r>
            <w:r w:rsidRPr="0092779B">
              <w:rPr>
                <w:rFonts w:ascii="Times New Roman" w:eastAsia="Times New Roman" w:hAnsi="Times New Roman" w:cs="Times New Roman"/>
                <w:b/>
                <w:kern w:val="24"/>
                <w:sz w:val="24"/>
                <w:szCs w:val="24"/>
                <w:lang w:eastAsia="ru-RU"/>
              </w:rPr>
              <w:t>нижней границы объема двигателя</w:t>
            </w:r>
          </w:p>
        </w:tc>
        <w:tc>
          <w:tcPr>
            <w:tcW w:w="2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108" w:type="dxa"/>
              <w:bottom w:w="0" w:type="dxa"/>
              <w:right w:w="108" w:type="dxa"/>
            </w:tcMar>
          </w:tcPr>
          <w:p w14:paraId="636E8E75" w14:textId="77777777" w:rsidR="0092779B" w:rsidRPr="0092779B" w:rsidRDefault="0092779B" w:rsidP="0092779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24"/>
                <w:sz w:val="24"/>
                <w:szCs w:val="24"/>
                <w:lang w:eastAsia="ru-RU"/>
              </w:rPr>
            </w:pPr>
            <w:r w:rsidRPr="0092779B">
              <w:rPr>
                <w:rFonts w:ascii="Times New Roman" w:eastAsia="Times New Roman" w:hAnsi="Times New Roman" w:cs="Times New Roman"/>
                <w:b/>
                <w:kern w:val="24"/>
                <w:sz w:val="24"/>
                <w:szCs w:val="24"/>
                <w:lang w:eastAsia="ru-RU"/>
              </w:rPr>
              <w:t>Ставки  до 31.12.13г</w:t>
            </w:r>
          </w:p>
          <w:p w14:paraId="235C1A10" w14:textId="77777777" w:rsidR="0092779B" w:rsidRPr="0092779B" w:rsidRDefault="0092779B" w:rsidP="0092779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779B">
              <w:rPr>
                <w:rFonts w:ascii="Times New Roman" w:eastAsia="Times New Roman" w:hAnsi="Times New Roman" w:cs="Times New Roman"/>
                <w:b/>
                <w:kern w:val="24"/>
                <w:sz w:val="24"/>
                <w:szCs w:val="24"/>
                <w:lang w:eastAsia="ru-RU"/>
              </w:rPr>
              <w:t>МРП</w:t>
            </w:r>
          </w:p>
        </w:tc>
      </w:tr>
      <w:tr w:rsidR="0092779B" w:rsidRPr="0092779B" w14:paraId="0B731A73" w14:textId="77777777" w:rsidTr="00BD67E6">
        <w:trPr>
          <w:trHeight w:val="283"/>
        </w:trPr>
        <w:tc>
          <w:tcPr>
            <w:tcW w:w="3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108" w:type="dxa"/>
              <w:bottom w:w="0" w:type="dxa"/>
              <w:right w:w="108" w:type="dxa"/>
            </w:tcMar>
          </w:tcPr>
          <w:p w14:paraId="58D1A4C4" w14:textId="77777777" w:rsidR="0092779B" w:rsidRPr="0092779B" w:rsidRDefault="0092779B" w:rsidP="0092779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79B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до 1 100 включительно </w:t>
            </w:r>
          </w:p>
        </w:tc>
        <w:tc>
          <w:tcPr>
            <w:tcW w:w="3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DAAD08F" w14:textId="77777777" w:rsidR="0092779B" w:rsidRPr="0092779B" w:rsidRDefault="0092779B" w:rsidP="0092779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2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108" w:type="dxa"/>
              <w:bottom w:w="0" w:type="dxa"/>
              <w:right w:w="108" w:type="dxa"/>
            </w:tcMar>
          </w:tcPr>
          <w:p w14:paraId="1D100A98" w14:textId="77777777" w:rsidR="0092779B" w:rsidRPr="0092779B" w:rsidRDefault="0092779B" w:rsidP="0092779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79B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1</w:t>
            </w:r>
          </w:p>
        </w:tc>
      </w:tr>
      <w:tr w:rsidR="0092779B" w:rsidRPr="0092779B" w14:paraId="22411CF3" w14:textId="77777777" w:rsidTr="00BD67E6">
        <w:trPr>
          <w:trHeight w:val="36"/>
        </w:trPr>
        <w:tc>
          <w:tcPr>
            <w:tcW w:w="3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108" w:type="dxa"/>
              <w:bottom w:w="0" w:type="dxa"/>
              <w:right w:w="108" w:type="dxa"/>
            </w:tcMar>
          </w:tcPr>
          <w:p w14:paraId="59CA6E37" w14:textId="77777777" w:rsidR="0092779B" w:rsidRPr="0092779B" w:rsidRDefault="0092779B" w:rsidP="009277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79B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свыше 1 100 до 1 500 включительно</w:t>
            </w:r>
          </w:p>
        </w:tc>
        <w:tc>
          <w:tcPr>
            <w:tcW w:w="3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5F315E9" w14:textId="77777777" w:rsidR="0092779B" w:rsidRPr="0092779B" w:rsidRDefault="0092779B" w:rsidP="0092779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2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108" w:type="dxa"/>
              <w:bottom w:w="0" w:type="dxa"/>
              <w:right w:w="108" w:type="dxa"/>
            </w:tcMar>
          </w:tcPr>
          <w:p w14:paraId="199C74FF" w14:textId="77777777" w:rsidR="0092779B" w:rsidRPr="0092779B" w:rsidRDefault="0092779B" w:rsidP="0092779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79B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2</w:t>
            </w:r>
          </w:p>
        </w:tc>
      </w:tr>
      <w:tr w:rsidR="0092779B" w:rsidRPr="0092779B" w14:paraId="6EA5126F" w14:textId="77777777" w:rsidTr="00BD67E6">
        <w:trPr>
          <w:trHeight w:val="36"/>
        </w:trPr>
        <w:tc>
          <w:tcPr>
            <w:tcW w:w="3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108" w:type="dxa"/>
              <w:bottom w:w="0" w:type="dxa"/>
              <w:right w:w="108" w:type="dxa"/>
            </w:tcMar>
          </w:tcPr>
          <w:p w14:paraId="3700669A" w14:textId="77777777" w:rsidR="0092779B" w:rsidRPr="0092779B" w:rsidRDefault="0092779B" w:rsidP="009277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79B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свыше 1 500 до 2 000 включительно </w:t>
            </w:r>
          </w:p>
        </w:tc>
        <w:tc>
          <w:tcPr>
            <w:tcW w:w="3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56CF0FF" w14:textId="77777777" w:rsidR="0092779B" w:rsidRPr="0092779B" w:rsidRDefault="0092779B" w:rsidP="0092779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92779B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7тг </w:t>
            </w:r>
          </w:p>
        </w:tc>
        <w:tc>
          <w:tcPr>
            <w:tcW w:w="2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108" w:type="dxa"/>
              <w:bottom w:w="0" w:type="dxa"/>
              <w:right w:w="108" w:type="dxa"/>
            </w:tcMar>
          </w:tcPr>
          <w:p w14:paraId="5F663250" w14:textId="77777777" w:rsidR="0092779B" w:rsidRPr="0092779B" w:rsidRDefault="0092779B" w:rsidP="0092779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79B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3</w:t>
            </w:r>
          </w:p>
        </w:tc>
      </w:tr>
      <w:tr w:rsidR="0092779B" w:rsidRPr="0092779B" w14:paraId="1FCBD8A3" w14:textId="77777777" w:rsidTr="00BD67E6">
        <w:trPr>
          <w:trHeight w:val="36"/>
        </w:trPr>
        <w:tc>
          <w:tcPr>
            <w:tcW w:w="3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108" w:type="dxa"/>
              <w:bottom w:w="0" w:type="dxa"/>
              <w:right w:w="108" w:type="dxa"/>
            </w:tcMar>
          </w:tcPr>
          <w:p w14:paraId="4DC11154" w14:textId="77777777" w:rsidR="0092779B" w:rsidRPr="0092779B" w:rsidRDefault="0092779B" w:rsidP="009277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79B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свыше 2 000 до 2 500 включительно </w:t>
            </w:r>
          </w:p>
        </w:tc>
        <w:tc>
          <w:tcPr>
            <w:tcW w:w="3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2C297AA" w14:textId="77777777" w:rsidR="0092779B" w:rsidRPr="0092779B" w:rsidRDefault="0092779B" w:rsidP="0092779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92779B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7тг</w:t>
            </w:r>
          </w:p>
        </w:tc>
        <w:tc>
          <w:tcPr>
            <w:tcW w:w="2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108" w:type="dxa"/>
              <w:bottom w:w="0" w:type="dxa"/>
              <w:right w:w="108" w:type="dxa"/>
            </w:tcMar>
          </w:tcPr>
          <w:p w14:paraId="7E41078E" w14:textId="77777777" w:rsidR="0092779B" w:rsidRPr="0092779B" w:rsidRDefault="0092779B" w:rsidP="0092779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79B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6</w:t>
            </w:r>
          </w:p>
        </w:tc>
      </w:tr>
      <w:tr w:rsidR="0092779B" w:rsidRPr="0092779B" w14:paraId="3F5078A5" w14:textId="77777777" w:rsidTr="00BD67E6">
        <w:trPr>
          <w:trHeight w:val="36"/>
        </w:trPr>
        <w:tc>
          <w:tcPr>
            <w:tcW w:w="3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108" w:type="dxa"/>
              <w:bottom w:w="0" w:type="dxa"/>
              <w:right w:w="108" w:type="dxa"/>
            </w:tcMar>
          </w:tcPr>
          <w:p w14:paraId="6A42ADF8" w14:textId="77777777" w:rsidR="0092779B" w:rsidRPr="0092779B" w:rsidRDefault="0092779B" w:rsidP="009277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79B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свыше 2 500 до 3 000 включительно </w:t>
            </w:r>
          </w:p>
        </w:tc>
        <w:tc>
          <w:tcPr>
            <w:tcW w:w="3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B18EB3F" w14:textId="77777777" w:rsidR="0092779B" w:rsidRPr="0092779B" w:rsidRDefault="0092779B" w:rsidP="0092779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92779B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7тг</w:t>
            </w:r>
          </w:p>
        </w:tc>
        <w:tc>
          <w:tcPr>
            <w:tcW w:w="2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108" w:type="dxa"/>
              <w:bottom w:w="0" w:type="dxa"/>
              <w:right w:w="108" w:type="dxa"/>
            </w:tcMar>
          </w:tcPr>
          <w:p w14:paraId="260595CC" w14:textId="77777777" w:rsidR="0092779B" w:rsidRPr="0092779B" w:rsidRDefault="0092779B" w:rsidP="0092779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79B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9</w:t>
            </w:r>
          </w:p>
        </w:tc>
      </w:tr>
      <w:tr w:rsidR="0092779B" w:rsidRPr="0092779B" w14:paraId="15692917" w14:textId="77777777" w:rsidTr="00BD67E6">
        <w:trPr>
          <w:trHeight w:val="36"/>
        </w:trPr>
        <w:tc>
          <w:tcPr>
            <w:tcW w:w="3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108" w:type="dxa"/>
              <w:bottom w:w="0" w:type="dxa"/>
              <w:right w:w="108" w:type="dxa"/>
            </w:tcMar>
          </w:tcPr>
          <w:p w14:paraId="0D311B00" w14:textId="77777777" w:rsidR="0092779B" w:rsidRPr="0092779B" w:rsidRDefault="0092779B" w:rsidP="009277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79B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свыше 3 000 до 4 000 включительно </w:t>
            </w:r>
          </w:p>
        </w:tc>
        <w:tc>
          <w:tcPr>
            <w:tcW w:w="3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FE5864C" w14:textId="77777777" w:rsidR="0092779B" w:rsidRPr="0092779B" w:rsidRDefault="0092779B" w:rsidP="0092779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92779B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7тг</w:t>
            </w:r>
          </w:p>
        </w:tc>
        <w:tc>
          <w:tcPr>
            <w:tcW w:w="2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108" w:type="dxa"/>
              <w:bottom w:w="0" w:type="dxa"/>
              <w:right w:w="108" w:type="dxa"/>
            </w:tcMar>
          </w:tcPr>
          <w:p w14:paraId="135DED66" w14:textId="77777777" w:rsidR="0092779B" w:rsidRPr="0092779B" w:rsidRDefault="0092779B" w:rsidP="0092779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92779B" w:rsidRPr="0092779B" w14:paraId="59C9EDC7" w14:textId="77777777" w:rsidTr="00BD67E6">
        <w:trPr>
          <w:trHeight w:val="36"/>
        </w:trPr>
        <w:tc>
          <w:tcPr>
            <w:tcW w:w="3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108" w:type="dxa"/>
              <w:bottom w:w="0" w:type="dxa"/>
              <w:right w:w="108" w:type="dxa"/>
            </w:tcMar>
          </w:tcPr>
          <w:p w14:paraId="7E5A1252" w14:textId="77777777" w:rsidR="0092779B" w:rsidRPr="0092779B" w:rsidRDefault="0092779B" w:rsidP="009277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79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свыше 4 000</w:t>
            </w:r>
          </w:p>
        </w:tc>
        <w:tc>
          <w:tcPr>
            <w:tcW w:w="3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07DD21E" w14:textId="77777777" w:rsidR="0092779B" w:rsidRPr="0092779B" w:rsidRDefault="0092779B" w:rsidP="0092779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92779B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7тг</w:t>
            </w:r>
          </w:p>
        </w:tc>
        <w:tc>
          <w:tcPr>
            <w:tcW w:w="2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108" w:type="dxa"/>
              <w:bottom w:w="0" w:type="dxa"/>
              <w:right w:w="108" w:type="dxa"/>
            </w:tcMar>
          </w:tcPr>
          <w:p w14:paraId="55F2AC54" w14:textId="77777777" w:rsidR="0092779B" w:rsidRPr="0092779B" w:rsidRDefault="0092779B" w:rsidP="0092779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79B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117</w:t>
            </w:r>
          </w:p>
        </w:tc>
      </w:tr>
      <w:tr w:rsidR="0092779B" w:rsidRPr="0092779B" w14:paraId="6B16DE00" w14:textId="77777777" w:rsidTr="00BD67E6">
        <w:trPr>
          <w:trHeight w:val="245"/>
        </w:trPr>
        <w:tc>
          <w:tcPr>
            <w:tcW w:w="3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108" w:type="dxa"/>
              <w:bottom w:w="0" w:type="dxa"/>
              <w:right w:w="108" w:type="dxa"/>
            </w:tcMar>
          </w:tcPr>
          <w:p w14:paraId="32B3CE46" w14:textId="77777777" w:rsidR="0092779B" w:rsidRPr="0092779B" w:rsidRDefault="0092779B" w:rsidP="009277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79B">
              <w:rPr>
                <w:rFonts w:ascii="Times New Roman" w:eastAsia="Times New Roman" w:hAnsi="Times New Roman" w:cs="Times New Roman"/>
                <w:b/>
                <w:kern w:val="24"/>
                <w:sz w:val="24"/>
                <w:szCs w:val="24"/>
                <w:lang w:eastAsia="ru-RU"/>
              </w:rPr>
              <w:t>Легковые автомобили с объемом двигателя (куб. см):</w:t>
            </w:r>
            <w:r w:rsidRPr="0092779B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6FD2B3F" w14:textId="77777777" w:rsidR="0092779B" w:rsidRPr="0092779B" w:rsidRDefault="0092779B" w:rsidP="009277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92779B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Увеличение на каждую единицу превышения соответствующей </w:t>
            </w:r>
            <w:r w:rsidRPr="0092779B">
              <w:rPr>
                <w:rFonts w:ascii="Times New Roman" w:eastAsia="Times New Roman" w:hAnsi="Times New Roman" w:cs="Times New Roman"/>
                <w:b/>
                <w:kern w:val="24"/>
                <w:sz w:val="24"/>
                <w:szCs w:val="24"/>
                <w:lang w:eastAsia="ru-RU"/>
              </w:rPr>
              <w:t>нижней границы объема двигателя</w:t>
            </w:r>
          </w:p>
        </w:tc>
        <w:tc>
          <w:tcPr>
            <w:tcW w:w="2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108" w:type="dxa"/>
              <w:bottom w:w="0" w:type="dxa"/>
              <w:right w:w="108" w:type="dxa"/>
            </w:tcMar>
          </w:tcPr>
          <w:p w14:paraId="2970E53B" w14:textId="77777777" w:rsidR="0092779B" w:rsidRPr="0092779B" w:rsidRDefault="0092779B" w:rsidP="009277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779B">
              <w:rPr>
                <w:rFonts w:ascii="Times New Roman" w:eastAsia="Times New Roman" w:hAnsi="Times New Roman" w:cs="Times New Roman"/>
                <w:b/>
                <w:kern w:val="24"/>
                <w:sz w:val="24"/>
                <w:szCs w:val="24"/>
                <w:lang w:eastAsia="ru-RU"/>
              </w:rPr>
              <w:t>Ставки после 31.12.13г</w:t>
            </w:r>
          </w:p>
        </w:tc>
      </w:tr>
      <w:tr w:rsidR="0092779B" w:rsidRPr="0092779B" w14:paraId="3343A9B5" w14:textId="77777777" w:rsidTr="00BD67E6">
        <w:trPr>
          <w:trHeight w:val="36"/>
        </w:trPr>
        <w:tc>
          <w:tcPr>
            <w:tcW w:w="3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108" w:type="dxa"/>
              <w:bottom w:w="0" w:type="dxa"/>
              <w:right w:w="108" w:type="dxa"/>
            </w:tcMar>
          </w:tcPr>
          <w:p w14:paraId="674F9079" w14:textId="77777777" w:rsidR="0092779B" w:rsidRPr="0092779B" w:rsidRDefault="0092779B" w:rsidP="0092779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3 000 до 3 200 включительно</w:t>
            </w:r>
          </w:p>
        </w:tc>
        <w:tc>
          <w:tcPr>
            <w:tcW w:w="3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2665024" w14:textId="77777777" w:rsidR="0092779B" w:rsidRPr="0092779B" w:rsidRDefault="0092779B" w:rsidP="0092779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92779B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7тг</w:t>
            </w:r>
          </w:p>
        </w:tc>
        <w:tc>
          <w:tcPr>
            <w:tcW w:w="2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108" w:type="dxa"/>
              <w:bottom w:w="0" w:type="dxa"/>
              <w:right w:w="108" w:type="dxa"/>
            </w:tcMar>
          </w:tcPr>
          <w:p w14:paraId="5A1D5B47" w14:textId="77777777" w:rsidR="0092779B" w:rsidRPr="0092779B" w:rsidRDefault="0092779B" w:rsidP="0092779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</w:tr>
      <w:tr w:rsidR="0092779B" w:rsidRPr="0092779B" w14:paraId="4915B820" w14:textId="77777777" w:rsidTr="00BD67E6">
        <w:trPr>
          <w:trHeight w:val="36"/>
        </w:trPr>
        <w:tc>
          <w:tcPr>
            <w:tcW w:w="3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108" w:type="dxa"/>
              <w:bottom w:w="0" w:type="dxa"/>
              <w:right w:w="108" w:type="dxa"/>
            </w:tcMar>
          </w:tcPr>
          <w:p w14:paraId="45D24258" w14:textId="77777777" w:rsidR="0092779B" w:rsidRPr="0092779B" w:rsidRDefault="0092779B" w:rsidP="0092779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3 200 до 3 500 включительно</w:t>
            </w:r>
          </w:p>
        </w:tc>
        <w:tc>
          <w:tcPr>
            <w:tcW w:w="3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E480FA6" w14:textId="77777777" w:rsidR="0092779B" w:rsidRPr="0092779B" w:rsidRDefault="0092779B" w:rsidP="0092779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92779B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7тг</w:t>
            </w:r>
          </w:p>
        </w:tc>
        <w:tc>
          <w:tcPr>
            <w:tcW w:w="2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108" w:type="dxa"/>
              <w:bottom w:w="0" w:type="dxa"/>
              <w:right w:w="108" w:type="dxa"/>
            </w:tcMar>
          </w:tcPr>
          <w:p w14:paraId="1D8D1971" w14:textId="77777777" w:rsidR="0092779B" w:rsidRPr="0092779B" w:rsidRDefault="0092779B" w:rsidP="0092779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</w:tr>
      <w:tr w:rsidR="0092779B" w:rsidRPr="0092779B" w14:paraId="194D2FDE" w14:textId="77777777" w:rsidTr="00BD67E6">
        <w:trPr>
          <w:trHeight w:val="54"/>
        </w:trPr>
        <w:tc>
          <w:tcPr>
            <w:tcW w:w="3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108" w:type="dxa"/>
              <w:bottom w:w="0" w:type="dxa"/>
              <w:right w:w="108" w:type="dxa"/>
            </w:tcMar>
          </w:tcPr>
          <w:p w14:paraId="614586AE" w14:textId="77777777" w:rsidR="0092779B" w:rsidRPr="0092779B" w:rsidRDefault="0092779B" w:rsidP="0092779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3 500 до 4 000 включительно</w:t>
            </w:r>
          </w:p>
        </w:tc>
        <w:tc>
          <w:tcPr>
            <w:tcW w:w="3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34C9FFF" w14:textId="77777777" w:rsidR="0092779B" w:rsidRPr="0092779B" w:rsidRDefault="0092779B" w:rsidP="0092779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79B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7тг</w:t>
            </w:r>
          </w:p>
        </w:tc>
        <w:tc>
          <w:tcPr>
            <w:tcW w:w="2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108" w:type="dxa"/>
              <w:bottom w:w="0" w:type="dxa"/>
              <w:right w:w="108" w:type="dxa"/>
            </w:tcMar>
          </w:tcPr>
          <w:p w14:paraId="6DA2CADB" w14:textId="77777777" w:rsidR="0092779B" w:rsidRPr="0092779B" w:rsidRDefault="0092779B" w:rsidP="0092779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</w:tr>
      <w:tr w:rsidR="0092779B" w:rsidRPr="0092779B" w14:paraId="24AF96EA" w14:textId="77777777" w:rsidTr="00BD67E6">
        <w:trPr>
          <w:trHeight w:val="36"/>
        </w:trPr>
        <w:tc>
          <w:tcPr>
            <w:tcW w:w="3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108" w:type="dxa"/>
              <w:bottom w:w="0" w:type="dxa"/>
              <w:right w:w="108" w:type="dxa"/>
            </w:tcMar>
          </w:tcPr>
          <w:p w14:paraId="41321850" w14:textId="77777777" w:rsidR="0092779B" w:rsidRPr="0092779B" w:rsidRDefault="0092779B" w:rsidP="0092779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4 000 до 5 000 включительно</w:t>
            </w:r>
          </w:p>
        </w:tc>
        <w:tc>
          <w:tcPr>
            <w:tcW w:w="3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9DB8589" w14:textId="77777777" w:rsidR="0092779B" w:rsidRPr="0092779B" w:rsidRDefault="0092779B" w:rsidP="0092779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79B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7тг</w:t>
            </w:r>
          </w:p>
        </w:tc>
        <w:tc>
          <w:tcPr>
            <w:tcW w:w="2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108" w:type="dxa"/>
              <w:bottom w:w="0" w:type="dxa"/>
              <w:right w:w="108" w:type="dxa"/>
            </w:tcMar>
          </w:tcPr>
          <w:p w14:paraId="359EB5C2" w14:textId="77777777" w:rsidR="0092779B" w:rsidRPr="0092779B" w:rsidRDefault="0092779B" w:rsidP="0092779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</w:tr>
      <w:tr w:rsidR="0092779B" w:rsidRPr="0092779B" w14:paraId="6F469950" w14:textId="77777777" w:rsidTr="00BD67E6">
        <w:trPr>
          <w:trHeight w:val="36"/>
        </w:trPr>
        <w:tc>
          <w:tcPr>
            <w:tcW w:w="3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108" w:type="dxa"/>
              <w:bottom w:w="0" w:type="dxa"/>
              <w:right w:w="108" w:type="dxa"/>
            </w:tcMar>
          </w:tcPr>
          <w:p w14:paraId="7F3D54C3" w14:textId="77777777" w:rsidR="0092779B" w:rsidRPr="0092779B" w:rsidRDefault="0092779B" w:rsidP="0092779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5 000</w:t>
            </w:r>
          </w:p>
        </w:tc>
        <w:tc>
          <w:tcPr>
            <w:tcW w:w="3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EE9C129" w14:textId="77777777" w:rsidR="0092779B" w:rsidRPr="0092779B" w:rsidRDefault="0092779B" w:rsidP="0092779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108" w:type="dxa"/>
              <w:bottom w:w="0" w:type="dxa"/>
              <w:right w:w="108" w:type="dxa"/>
            </w:tcMar>
          </w:tcPr>
          <w:p w14:paraId="18A439B5" w14:textId="77777777" w:rsidR="0092779B" w:rsidRPr="0092779B" w:rsidRDefault="0092779B" w:rsidP="0092779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</w:tbl>
    <w:p w14:paraId="421982EC" w14:textId="2193C765" w:rsidR="00345650" w:rsidRDefault="00345650" w:rsidP="00FD652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</w:pPr>
    </w:p>
    <w:p w14:paraId="6E2A349C" w14:textId="2153BF60" w:rsidR="00D951AC" w:rsidRDefault="00D951AC" w:rsidP="00FD652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</w:pPr>
    </w:p>
    <w:p w14:paraId="24E18CC2" w14:textId="7BE1C1DE" w:rsidR="00844FB1" w:rsidRDefault="00844FB1" w:rsidP="00FD652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</w:pPr>
    </w:p>
    <w:p w14:paraId="1ED76839" w14:textId="48C60EE0" w:rsidR="00844FB1" w:rsidRDefault="00844FB1" w:rsidP="00FD652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</w:pPr>
    </w:p>
    <w:p w14:paraId="71357BBE" w14:textId="2BD91618" w:rsidR="00844FB1" w:rsidRDefault="00844FB1" w:rsidP="00FD652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</w:pPr>
    </w:p>
    <w:p w14:paraId="42316A1D" w14:textId="7CC0BABD" w:rsidR="00844FB1" w:rsidRDefault="00844FB1" w:rsidP="00FD652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</w:pPr>
    </w:p>
    <w:p w14:paraId="08C8ED8F" w14:textId="1F4E3508" w:rsidR="00844FB1" w:rsidRDefault="00844FB1" w:rsidP="00FD652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</w:pPr>
    </w:p>
    <w:p w14:paraId="16554295" w14:textId="77777777" w:rsidR="00844FB1" w:rsidRPr="001E6DFC" w:rsidRDefault="00844FB1" w:rsidP="00FD652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</w:pPr>
    </w:p>
    <w:p w14:paraId="5BE2EB91" w14:textId="73A23134" w:rsidR="00FD6520" w:rsidRPr="0079140A" w:rsidRDefault="0066525E" w:rsidP="00FD652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</w:pPr>
      <w:r w:rsidRPr="0079140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lastRenderedPageBreak/>
        <w:t>Задача №</w:t>
      </w:r>
      <w:r w:rsidR="00E737BE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>4</w:t>
      </w:r>
      <w:r w:rsidRPr="0079140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ab/>
      </w:r>
      <w:r w:rsidRPr="0079140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ab/>
      </w:r>
      <w:r w:rsidRPr="0079140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ab/>
      </w:r>
      <w:r w:rsidRPr="0079140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ab/>
        <w:t xml:space="preserve">           </w:t>
      </w:r>
      <w:r w:rsidR="00FD6520" w:rsidRPr="0079140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ab/>
      </w:r>
      <w:r w:rsidR="00FD6520" w:rsidRPr="0079140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ab/>
      </w:r>
      <w:r w:rsidR="00FD6520" w:rsidRPr="0079140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ab/>
      </w:r>
      <w:r w:rsidR="00F32BD5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>1</w:t>
      </w:r>
      <w:r w:rsidR="00FD6520" w:rsidRPr="0079140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>0 баллов</w:t>
      </w:r>
    </w:p>
    <w:p w14:paraId="2B73EE0C" w14:textId="77777777" w:rsidR="00FD6520" w:rsidRPr="002938FC" w:rsidRDefault="00FD6520" w:rsidP="00FD652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4BC9BE0E" w14:textId="77777777" w:rsidR="00F32BD5" w:rsidRPr="00F32BD5" w:rsidRDefault="00F32BD5" w:rsidP="00F32B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B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Период:</w:t>
      </w:r>
      <w:r w:rsidRPr="00F32B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2025 год</w:t>
      </w:r>
    </w:p>
    <w:p w14:paraId="158CF8EE" w14:textId="77777777" w:rsidR="00F32BD5" w:rsidRPr="00F32BD5" w:rsidRDefault="00F32BD5" w:rsidP="00F32B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B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Ед. измерения:</w:t>
      </w:r>
      <w:r w:rsidRPr="00F32B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тенге</w:t>
      </w:r>
    </w:p>
    <w:p w14:paraId="5C366DC5" w14:textId="77777777" w:rsidR="00F32BD5" w:rsidRPr="00F32BD5" w:rsidRDefault="00F32BD5" w:rsidP="00F32BD5">
      <w:pPr>
        <w:widowControl w:val="0"/>
        <w:tabs>
          <w:tab w:val="left" w:pos="426"/>
          <w:tab w:val="left" w:pos="1268"/>
          <w:tab w:val="left" w:pos="2459"/>
        </w:tabs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b/>
          <w:lang w:eastAsia="ru-RU"/>
        </w:rPr>
      </w:pPr>
    </w:p>
    <w:p w14:paraId="3FBF1F3B" w14:textId="77777777" w:rsidR="00844FB1" w:rsidRPr="00844FB1" w:rsidRDefault="00844FB1" w:rsidP="00844FB1">
      <w:pPr>
        <w:tabs>
          <w:tab w:val="left" w:pos="2177"/>
          <w:tab w:val="left" w:pos="2973"/>
          <w:tab w:val="left" w:pos="4671"/>
          <w:tab w:val="left" w:pos="5021"/>
          <w:tab w:val="left" w:pos="6234"/>
          <w:tab w:val="left" w:pos="7069"/>
          <w:tab w:val="left" w:pos="7423"/>
          <w:tab w:val="left" w:pos="9160"/>
        </w:tabs>
        <w:spacing w:after="0"/>
        <w:ind w:right="59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FB1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Физическое лицо, проживающее в городе Алматы имеет на праве собственности:</w:t>
      </w:r>
    </w:p>
    <w:p w14:paraId="221DFA45" w14:textId="77777777" w:rsidR="00844FB1" w:rsidRPr="00844FB1" w:rsidRDefault="00844FB1" w:rsidP="00844FB1">
      <w:pPr>
        <w:tabs>
          <w:tab w:val="left" w:pos="2177"/>
          <w:tab w:val="left" w:pos="2973"/>
          <w:tab w:val="left" w:pos="4671"/>
          <w:tab w:val="left" w:pos="5021"/>
          <w:tab w:val="left" w:pos="6234"/>
          <w:tab w:val="left" w:pos="7069"/>
          <w:tab w:val="left" w:pos="7423"/>
          <w:tab w:val="left" w:pos="9160"/>
        </w:tabs>
        <w:spacing w:after="0"/>
        <w:ind w:right="59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FB1">
        <w:rPr>
          <w:rFonts w:ascii="Times New Roman" w:eastAsia="Times New Roman" w:hAnsi="Times New Roman" w:cs="Times New Roman"/>
          <w:sz w:val="24"/>
          <w:szCs w:val="24"/>
          <w:lang w:eastAsia="ru-RU"/>
        </w:rPr>
        <w:t>А) транспортные средства</w:t>
      </w:r>
    </w:p>
    <w:p w14:paraId="7316E8C1" w14:textId="77777777" w:rsidR="00844FB1" w:rsidRPr="00844FB1" w:rsidRDefault="00844FB1" w:rsidP="00844FB1">
      <w:pPr>
        <w:widowControl w:val="0"/>
        <w:numPr>
          <w:ilvl w:val="0"/>
          <w:numId w:val="33"/>
        </w:numPr>
        <w:tabs>
          <w:tab w:val="left" w:pos="426"/>
        </w:tabs>
        <w:autoSpaceDE w:val="0"/>
        <w:autoSpaceDN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44FB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Hyundai с объемом двигателя 1341 куб.см, </w:t>
      </w:r>
    </w:p>
    <w:p w14:paraId="50EC1D16" w14:textId="77777777" w:rsidR="00844FB1" w:rsidRPr="00844FB1" w:rsidRDefault="00844FB1" w:rsidP="00844FB1">
      <w:pPr>
        <w:widowControl w:val="0"/>
        <w:numPr>
          <w:ilvl w:val="0"/>
          <w:numId w:val="33"/>
        </w:numPr>
        <w:tabs>
          <w:tab w:val="left" w:pos="426"/>
          <w:tab w:val="left" w:pos="1022"/>
        </w:tabs>
        <w:autoSpaceDE w:val="0"/>
        <w:autoSpaceDN w:val="0"/>
        <w:spacing w:after="0"/>
        <w:ind w:right="581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44FB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BMW X5 с объемом двигателя </w:t>
      </w:r>
      <w:smartTag w:uri="urn:schemas-microsoft-com:office:smarttags" w:element="metricconverter">
        <w:smartTagPr>
          <w:attr w:name="ProductID" w:val="3 600 см"/>
        </w:smartTagPr>
        <w:r w:rsidRPr="00844FB1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3 600 см</w:t>
        </w:r>
      </w:smartTag>
      <w:r w:rsidRPr="00844FB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.куб, дата ввоза в Казахстан ноябрь 2014 года. </w:t>
      </w:r>
    </w:p>
    <w:p w14:paraId="0D24C144" w14:textId="77777777" w:rsidR="00844FB1" w:rsidRPr="00844FB1" w:rsidRDefault="00844FB1" w:rsidP="00844FB1">
      <w:pPr>
        <w:widowControl w:val="0"/>
        <w:numPr>
          <w:ilvl w:val="0"/>
          <w:numId w:val="33"/>
        </w:numPr>
        <w:tabs>
          <w:tab w:val="left" w:pos="426"/>
          <w:tab w:val="left" w:pos="1022"/>
        </w:tabs>
        <w:autoSpaceDE w:val="0"/>
        <w:autoSpaceDN w:val="0"/>
        <w:spacing w:after="0"/>
        <w:ind w:right="581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44FB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Гироскутер </w:t>
      </w:r>
    </w:p>
    <w:p w14:paraId="5617133C" w14:textId="77777777" w:rsidR="00844FB1" w:rsidRPr="00844FB1" w:rsidRDefault="00844FB1" w:rsidP="00844FB1">
      <w:p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FB1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имеется следующая информация:</w:t>
      </w:r>
    </w:p>
    <w:p w14:paraId="4E49D437" w14:textId="77777777" w:rsidR="00844FB1" w:rsidRPr="00844FB1" w:rsidRDefault="00844FB1" w:rsidP="00844FB1">
      <w:pPr>
        <w:widowControl w:val="0"/>
        <w:numPr>
          <w:ilvl w:val="0"/>
          <w:numId w:val="34"/>
        </w:numPr>
        <w:tabs>
          <w:tab w:val="left" w:pos="426"/>
          <w:tab w:val="left" w:pos="932"/>
        </w:tabs>
        <w:autoSpaceDE w:val="0"/>
        <w:autoSpaceDN w:val="0"/>
        <w:spacing w:after="0"/>
        <w:ind w:right="595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44FB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июле месяце </w:t>
      </w:r>
      <w:r w:rsidRPr="00844FB1">
        <w:rPr>
          <w:rFonts w:ascii="Times New Roman" w:eastAsia="Calibri" w:hAnsi="Times New Roman" w:cs="Times New Roman"/>
          <w:spacing w:val="-3"/>
          <w:sz w:val="24"/>
          <w:szCs w:val="24"/>
          <w:lang w:eastAsia="ru-RU"/>
        </w:rPr>
        <w:t xml:space="preserve">лицо </w:t>
      </w:r>
      <w:r w:rsidRPr="00844FB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приобрело на авторынке автомашину Тойота Ланд Крузер, дата регистрации в Казахстане 2020 года, с объемом двигателя </w:t>
      </w:r>
      <w:smartTag w:uri="urn:schemas-microsoft-com:office:smarttags" w:element="metricconverter">
        <w:smartTagPr>
          <w:attr w:name="ProductID" w:val="4 200 см"/>
        </w:smartTagPr>
        <w:r w:rsidRPr="00844FB1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4 200</w:t>
        </w:r>
        <w:r w:rsidRPr="00844FB1">
          <w:rPr>
            <w:rFonts w:ascii="Times New Roman" w:eastAsia="Calibri" w:hAnsi="Times New Roman" w:cs="Times New Roman"/>
            <w:spacing w:val="-5"/>
            <w:sz w:val="24"/>
            <w:szCs w:val="24"/>
            <w:lang w:eastAsia="ru-RU"/>
          </w:rPr>
          <w:t xml:space="preserve"> </w:t>
        </w:r>
        <w:r w:rsidRPr="00844FB1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см</w:t>
        </w:r>
      </w:smartTag>
      <w:r w:rsidRPr="00844FB1">
        <w:rPr>
          <w:rFonts w:ascii="Times New Roman" w:eastAsia="Calibri" w:hAnsi="Times New Roman" w:cs="Times New Roman"/>
          <w:sz w:val="24"/>
          <w:szCs w:val="24"/>
          <w:lang w:eastAsia="ru-RU"/>
        </w:rPr>
        <w:t>.куб</w:t>
      </w:r>
    </w:p>
    <w:p w14:paraId="015F1FA5" w14:textId="77777777" w:rsidR="00844FB1" w:rsidRPr="00844FB1" w:rsidRDefault="00844FB1" w:rsidP="00844FB1">
      <w:pPr>
        <w:widowControl w:val="0"/>
        <w:numPr>
          <w:ilvl w:val="0"/>
          <w:numId w:val="34"/>
        </w:numPr>
        <w:tabs>
          <w:tab w:val="left" w:pos="426"/>
          <w:tab w:val="left" w:pos="864"/>
        </w:tabs>
        <w:autoSpaceDE w:val="0"/>
        <w:autoSpaceDN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44FB1">
        <w:rPr>
          <w:rFonts w:ascii="Times New Roman" w:eastAsia="Calibri" w:hAnsi="Times New Roman" w:cs="Times New Roman"/>
          <w:sz w:val="24"/>
          <w:szCs w:val="24"/>
          <w:lang w:eastAsia="ru-RU"/>
        </w:rPr>
        <w:t>На автомобиле Hyundai ездит супруга по</w:t>
      </w:r>
      <w:r w:rsidRPr="00844FB1">
        <w:rPr>
          <w:rFonts w:ascii="Times New Roman" w:eastAsia="Calibri" w:hAnsi="Times New Roman" w:cs="Times New Roman"/>
          <w:spacing w:val="7"/>
          <w:sz w:val="24"/>
          <w:szCs w:val="24"/>
          <w:lang w:eastAsia="ru-RU"/>
        </w:rPr>
        <w:t xml:space="preserve"> </w:t>
      </w:r>
      <w:r w:rsidRPr="00844FB1">
        <w:rPr>
          <w:rFonts w:ascii="Times New Roman" w:eastAsia="Calibri" w:hAnsi="Times New Roman" w:cs="Times New Roman"/>
          <w:sz w:val="24"/>
          <w:szCs w:val="24"/>
          <w:lang w:eastAsia="ru-RU"/>
        </w:rPr>
        <w:t>доверенности</w:t>
      </w:r>
    </w:p>
    <w:p w14:paraId="394DB25E" w14:textId="77777777" w:rsidR="00844FB1" w:rsidRPr="00844FB1" w:rsidRDefault="00844FB1" w:rsidP="00844FB1">
      <w:pPr>
        <w:widowControl w:val="0"/>
        <w:numPr>
          <w:ilvl w:val="0"/>
          <w:numId w:val="34"/>
        </w:numPr>
        <w:tabs>
          <w:tab w:val="left" w:pos="426"/>
          <w:tab w:val="left" w:pos="884"/>
        </w:tabs>
        <w:autoSpaceDE w:val="0"/>
        <w:autoSpaceDN w:val="0"/>
        <w:spacing w:after="0"/>
        <w:ind w:right="591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44FB1">
        <w:rPr>
          <w:rFonts w:ascii="Times New Roman" w:eastAsia="Calibri" w:hAnsi="Times New Roman" w:cs="Times New Roman"/>
          <w:sz w:val="24"/>
          <w:szCs w:val="24"/>
          <w:lang w:eastAsia="ru-RU"/>
        </w:rPr>
        <w:t>В ноябре вся семья переезжает в Астана на постоянное место жительство. Автотранспорт перерегистрацию не</w:t>
      </w:r>
      <w:r w:rsidRPr="00844FB1">
        <w:rPr>
          <w:rFonts w:ascii="Times New Roman" w:eastAsia="Calibri" w:hAnsi="Times New Roman" w:cs="Times New Roman"/>
          <w:spacing w:val="-5"/>
          <w:sz w:val="24"/>
          <w:szCs w:val="24"/>
          <w:lang w:eastAsia="ru-RU"/>
        </w:rPr>
        <w:t xml:space="preserve"> </w:t>
      </w:r>
      <w:r w:rsidRPr="00844FB1">
        <w:rPr>
          <w:rFonts w:ascii="Times New Roman" w:eastAsia="Calibri" w:hAnsi="Times New Roman" w:cs="Times New Roman"/>
          <w:sz w:val="24"/>
          <w:szCs w:val="24"/>
          <w:lang w:eastAsia="ru-RU"/>
        </w:rPr>
        <w:t>прошел.</w:t>
      </w:r>
    </w:p>
    <w:p w14:paraId="74C0872E" w14:textId="77777777" w:rsidR="00844FB1" w:rsidRPr="00844FB1" w:rsidRDefault="00844FB1" w:rsidP="00844FB1">
      <w:pPr>
        <w:tabs>
          <w:tab w:val="left" w:pos="426"/>
          <w:tab w:val="left" w:pos="175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0EDC82" w14:textId="77777777" w:rsidR="00844FB1" w:rsidRPr="00844FB1" w:rsidRDefault="00844FB1" w:rsidP="00844F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44F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Требуется</w:t>
      </w:r>
    </w:p>
    <w:p w14:paraId="6A2E372C" w14:textId="77777777" w:rsidR="00844FB1" w:rsidRPr="00844FB1" w:rsidRDefault="00844FB1" w:rsidP="00844FB1">
      <w:pPr>
        <w:widowControl w:val="0"/>
        <w:numPr>
          <w:ilvl w:val="0"/>
          <w:numId w:val="35"/>
        </w:numPr>
        <w:tabs>
          <w:tab w:val="left" w:pos="284"/>
          <w:tab w:val="left" w:pos="1441"/>
        </w:tabs>
        <w:autoSpaceDE w:val="0"/>
        <w:autoSpaceDN w:val="0"/>
        <w:spacing w:after="0"/>
        <w:ind w:left="0" w:firstLine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844FB1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Определить сумму налога на транспортные средства по каждому транспортному средству</w:t>
      </w:r>
    </w:p>
    <w:p w14:paraId="0A078BEC" w14:textId="77777777" w:rsidR="00844FB1" w:rsidRPr="00844FB1" w:rsidRDefault="00844FB1" w:rsidP="00844FB1">
      <w:pPr>
        <w:widowControl w:val="0"/>
        <w:numPr>
          <w:ilvl w:val="0"/>
          <w:numId w:val="35"/>
        </w:numPr>
        <w:tabs>
          <w:tab w:val="left" w:pos="284"/>
          <w:tab w:val="left" w:pos="1441"/>
        </w:tabs>
        <w:autoSpaceDE w:val="0"/>
        <w:autoSpaceDN w:val="0"/>
        <w:spacing w:after="0"/>
        <w:ind w:hanging="74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844FB1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Определить общую сумму налога на транспортные средства подлежащего уплате</w:t>
      </w:r>
    </w:p>
    <w:p w14:paraId="5E8F96A7" w14:textId="77777777" w:rsidR="00844FB1" w:rsidRPr="00844FB1" w:rsidRDefault="00844FB1" w:rsidP="00844FB1">
      <w:pPr>
        <w:widowControl w:val="0"/>
        <w:numPr>
          <w:ilvl w:val="0"/>
          <w:numId w:val="35"/>
        </w:numPr>
        <w:tabs>
          <w:tab w:val="left" w:pos="284"/>
          <w:tab w:val="left" w:pos="1441"/>
        </w:tabs>
        <w:autoSpaceDE w:val="0"/>
        <w:autoSpaceDN w:val="0"/>
        <w:spacing w:after="0"/>
        <w:ind w:hanging="749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844FB1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Указать срок уплаты налога на транспортные средства</w:t>
      </w:r>
    </w:p>
    <w:p w14:paraId="45936E2B" w14:textId="77777777" w:rsidR="00844FB1" w:rsidRPr="00844FB1" w:rsidRDefault="00844FB1" w:rsidP="00844FB1">
      <w:pPr>
        <w:widowControl w:val="0"/>
        <w:numPr>
          <w:ilvl w:val="0"/>
          <w:numId w:val="35"/>
        </w:numPr>
        <w:tabs>
          <w:tab w:val="left" w:pos="284"/>
          <w:tab w:val="left" w:pos="1441"/>
        </w:tabs>
        <w:autoSpaceDE w:val="0"/>
        <w:autoSpaceDN w:val="0"/>
        <w:spacing w:after="0"/>
        <w:ind w:hanging="749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844FB1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Указать место уплаты налога на транспортные средства</w:t>
      </w:r>
    </w:p>
    <w:p w14:paraId="43F637DF" w14:textId="77777777" w:rsidR="00844FB1" w:rsidRPr="00844FB1" w:rsidRDefault="00844FB1" w:rsidP="00844FB1">
      <w:pPr>
        <w:widowControl w:val="0"/>
        <w:tabs>
          <w:tab w:val="left" w:pos="1441"/>
        </w:tabs>
        <w:autoSpaceDE w:val="0"/>
        <w:autoSpaceDN w:val="0"/>
        <w:spacing w:after="0" w:line="271" w:lineRule="exact"/>
        <w:ind w:left="72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57CA2E17" w14:textId="77777777" w:rsidR="00844FB1" w:rsidRPr="00844FB1" w:rsidRDefault="00844FB1" w:rsidP="00844FB1">
      <w:pPr>
        <w:widowControl w:val="0"/>
        <w:tabs>
          <w:tab w:val="left" w:pos="1441"/>
        </w:tabs>
        <w:autoSpaceDE w:val="0"/>
        <w:autoSpaceDN w:val="0"/>
        <w:spacing w:after="0" w:line="271" w:lineRule="exact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844FB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Справочно.</w:t>
      </w:r>
    </w:p>
    <w:p w14:paraId="02571E85" w14:textId="77777777" w:rsidR="00844FB1" w:rsidRPr="00844FB1" w:rsidRDefault="00844FB1" w:rsidP="00844FB1">
      <w:pPr>
        <w:tabs>
          <w:tab w:val="num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12"/>
          <w:szCs w:val="12"/>
          <w:lang w:eastAsia="ru-RU"/>
        </w:rPr>
      </w:pPr>
    </w:p>
    <w:p w14:paraId="633A98F3" w14:textId="77777777" w:rsidR="00844FB1" w:rsidRPr="00844FB1" w:rsidRDefault="00844FB1" w:rsidP="00844FB1">
      <w:pPr>
        <w:widowControl w:val="0"/>
        <w:numPr>
          <w:ilvl w:val="0"/>
          <w:numId w:val="32"/>
        </w:num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F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Ставки налога на транспортные средства</w:t>
      </w:r>
      <w:r w:rsidRPr="00844FB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844FB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tbl>
      <w:tblPr>
        <w:tblW w:w="10095" w:type="dxa"/>
        <w:tblInd w:w="-69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8"/>
        <w:gridCol w:w="4416"/>
        <w:gridCol w:w="3866"/>
        <w:gridCol w:w="1775"/>
      </w:tblGrid>
      <w:tr w:rsidR="00844FB1" w:rsidRPr="00844FB1" w14:paraId="453CC7C3" w14:textId="77777777" w:rsidTr="00844FB1">
        <w:trPr>
          <w:gridBefore w:val="1"/>
          <w:wBefore w:w="38" w:type="dxa"/>
          <w:trHeight w:val="36"/>
        </w:trPr>
        <w:tc>
          <w:tcPr>
            <w:tcW w:w="4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108" w:type="dxa"/>
              <w:bottom w:w="0" w:type="dxa"/>
              <w:right w:w="108" w:type="dxa"/>
            </w:tcMar>
          </w:tcPr>
          <w:p w14:paraId="5A0A8ACE" w14:textId="77777777" w:rsidR="00844FB1" w:rsidRPr="00844FB1" w:rsidRDefault="00844FB1" w:rsidP="00844FB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FB1">
              <w:rPr>
                <w:rFonts w:ascii="Times New Roman" w:eastAsia="Times New Roman" w:hAnsi="Times New Roman" w:cs="Times New Roman"/>
                <w:b/>
                <w:kern w:val="24"/>
                <w:sz w:val="24"/>
                <w:szCs w:val="24"/>
                <w:lang w:eastAsia="ru-RU"/>
              </w:rPr>
              <w:t>Легковые автомобили с объемом двигателя (куб. см):</w:t>
            </w:r>
          </w:p>
        </w:tc>
        <w:tc>
          <w:tcPr>
            <w:tcW w:w="3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17BDA39" w14:textId="77777777" w:rsidR="00844FB1" w:rsidRPr="00844FB1" w:rsidRDefault="00844FB1" w:rsidP="00844FB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844FB1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Увеличение на каждую единицу превышения соответствующей </w:t>
            </w:r>
            <w:r w:rsidRPr="00844FB1">
              <w:rPr>
                <w:rFonts w:ascii="Times New Roman" w:eastAsia="Times New Roman" w:hAnsi="Times New Roman" w:cs="Times New Roman"/>
                <w:b/>
                <w:kern w:val="24"/>
                <w:sz w:val="24"/>
                <w:szCs w:val="24"/>
                <w:lang w:eastAsia="ru-RU"/>
              </w:rPr>
              <w:t>нижней границы объема двигателя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108" w:type="dxa"/>
              <w:bottom w:w="0" w:type="dxa"/>
              <w:right w:w="108" w:type="dxa"/>
            </w:tcMar>
          </w:tcPr>
          <w:p w14:paraId="676FB14B" w14:textId="77777777" w:rsidR="00844FB1" w:rsidRPr="00844FB1" w:rsidRDefault="00844FB1" w:rsidP="00844FB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24"/>
                <w:sz w:val="24"/>
                <w:szCs w:val="24"/>
                <w:lang w:eastAsia="ru-RU"/>
              </w:rPr>
            </w:pPr>
            <w:r w:rsidRPr="00844FB1">
              <w:rPr>
                <w:rFonts w:ascii="Times New Roman" w:eastAsia="Times New Roman" w:hAnsi="Times New Roman" w:cs="Times New Roman"/>
                <w:b/>
                <w:kern w:val="24"/>
                <w:sz w:val="24"/>
                <w:szCs w:val="24"/>
                <w:lang w:eastAsia="ru-RU"/>
              </w:rPr>
              <w:t>Ставки  до 31.12.13г</w:t>
            </w:r>
          </w:p>
          <w:p w14:paraId="42F17C5D" w14:textId="77777777" w:rsidR="00844FB1" w:rsidRPr="00844FB1" w:rsidRDefault="00844FB1" w:rsidP="00844FB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4FB1">
              <w:rPr>
                <w:rFonts w:ascii="Times New Roman" w:eastAsia="Times New Roman" w:hAnsi="Times New Roman" w:cs="Times New Roman"/>
                <w:b/>
                <w:kern w:val="24"/>
                <w:sz w:val="24"/>
                <w:szCs w:val="24"/>
                <w:lang w:eastAsia="ru-RU"/>
              </w:rPr>
              <w:t>МРП</w:t>
            </w:r>
          </w:p>
        </w:tc>
      </w:tr>
      <w:tr w:rsidR="00844FB1" w:rsidRPr="00844FB1" w14:paraId="5AB67322" w14:textId="77777777" w:rsidTr="00844FB1">
        <w:trPr>
          <w:gridBefore w:val="1"/>
          <w:wBefore w:w="38" w:type="dxa"/>
          <w:trHeight w:val="283"/>
        </w:trPr>
        <w:tc>
          <w:tcPr>
            <w:tcW w:w="4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108" w:type="dxa"/>
              <w:bottom w:w="0" w:type="dxa"/>
              <w:right w:w="108" w:type="dxa"/>
            </w:tcMar>
          </w:tcPr>
          <w:p w14:paraId="47C864B9" w14:textId="77777777" w:rsidR="00844FB1" w:rsidRPr="00844FB1" w:rsidRDefault="00844FB1" w:rsidP="00844FB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FB1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до 1 100 включительно </w:t>
            </w:r>
          </w:p>
        </w:tc>
        <w:tc>
          <w:tcPr>
            <w:tcW w:w="3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DCCE1B9" w14:textId="77777777" w:rsidR="00844FB1" w:rsidRPr="00844FB1" w:rsidRDefault="00844FB1" w:rsidP="00844FB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108" w:type="dxa"/>
              <w:bottom w:w="0" w:type="dxa"/>
              <w:right w:w="108" w:type="dxa"/>
            </w:tcMar>
          </w:tcPr>
          <w:p w14:paraId="67FC7236" w14:textId="77777777" w:rsidR="00844FB1" w:rsidRPr="00844FB1" w:rsidRDefault="00844FB1" w:rsidP="00844FB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FB1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1</w:t>
            </w:r>
          </w:p>
        </w:tc>
      </w:tr>
      <w:tr w:rsidR="00844FB1" w:rsidRPr="00844FB1" w14:paraId="5DAAE4D2" w14:textId="77777777" w:rsidTr="00844FB1">
        <w:trPr>
          <w:gridBefore w:val="1"/>
          <w:wBefore w:w="38" w:type="dxa"/>
          <w:trHeight w:val="36"/>
        </w:trPr>
        <w:tc>
          <w:tcPr>
            <w:tcW w:w="4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108" w:type="dxa"/>
              <w:bottom w:w="0" w:type="dxa"/>
              <w:right w:w="108" w:type="dxa"/>
            </w:tcMar>
          </w:tcPr>
          <w:p w14:paraId="246BC050" w14:textId="77777777" w:rsidR="00844FB1" w:rsidRPr="00844FB1" w:rsidRDefault="00844FB1" w:rsidP="00844FB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FB1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свыше 1 100 до 1 500 включительно</w:t>
            </w:r>
          </w:p>
        </w:tc>
        <w:tc>
          <w:tcPr>
            <w:tcW w:w="3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4BD7230" w14:textId="77777777" w:rsidR="00844FB1" w:rsidRPr="00844FB1" w:rsidRDefault="00844FB1" w:rsidP="00844FB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108" w:type="dxa"/>
              <w:bottom w:w="0" w:type="dxa"/>
              <w:right w:w="108" w:type="dxa"/>
            </w:tcMar>
          </w:tcPr>
          <w:p w14:paraId="02D26CF7" w14:textId="77777777" w:rsidR="00844FB1" w:rsidRPr="00844FB1" w:rsidRDefault="00844FB1" w:rsidP="00844FB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FB1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2</w:t>
            </w:r>
          </w:p>
        </w:tc>
      </w:tr>
      <w:tr w:rsidR="00844FB1" w:rsidRPr="00844FB1" w14:paraId="1FAEB331" w14:textId="77777777" w:rsidTr="00844FB1">
        <w:trPr>
          <w:gridBefore w:val="1"/>
          <w:wBefore w:w="38" w:type="dxa"/>
          <w:trHeight w:val="36"/>
        </w:trPr>
        <w:tc>
          <w:tcPr>
            <w:tcW w:w="4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108" w:type="dxa"/>
              <w:bottom w:w="0" w:type="dxa"/>
              <w:right w:w="108" w:type="dxa"/>
            </w:tcMar>
          </w:tcPr>
          <w:p w14:paraId="001922C3" w14:textId="77777777" w:rsidR="00844FB1" w:rsidRPr="00844FB1" w:rsidRDefault="00844FB1" w:rsidP="00844FB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FB1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свыше 1 500 до 2 000 включительно </w:t>
            </w:r>
          </w:p>
        </w:tc>
        <w:tc>
          <w:tcPr>
            <w:tcW w:w="3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F574E7B" w14:textId="77777777" w:rsidR="00844FB1" w:rsidRPr="00844FB1" w:rsidRDefault="00844FB1" w:rsidP="00844FB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844FB1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7тг 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108" w:type="dxa"/>
              <w:bottom w:w="0" w:type="dxa"/>
              <w:right w:w="108" w:type="dxa"/>
            </w:tcMar>
          </w:tcPr>
          <w:p w14:paraId="336AB501" w14:textId="77777777" w:rsidR="00844FB1" w:rsidRPr="00844FB1" w:rsidRDefault="00844FB1" w:rsidP="00844FB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FB1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3</w:t>
            </w:r>
          </w:p>
        </w:tc>
      </w:tr>
      <w:tr w:rsidR="00844FB1" w:rsidRPr="00844FB1" w14:paraId="16BEA427" w14:textId="77777777" w:rsidTr="00844FB1">
        <w:trPr>
          <w:gridBefore w:val="1"/>
          <w:wBefore w:w="38" w:type="dxa"/>
          <w:trHeight w:val="36"/>
        </w:trPr>
        <w:tc>
          <w:tcPr>
            <w:tcW w:w="4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108" w:type="dxa"/>
              <w:bottom w:w="0" w:type="dxa"/>
              <w:right w:w="108" w:type="dxa"/>
            </w:tcMar>
          </w:tcPr>
          <w:p w14:paraId="0C1D31C0" w14:textId="77777777" w:rsidR="00844FB1" w:rsidRPr="00844FB1" w:rsidRDefault="00844FB1" w:rsidP="00844FB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FB1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свыше 2 000 до 2 500 включительно </w:t>
            </w:r>
          </w:p>
        </w:tc>
        <w:tc>
          <w:tcPr>
            <w:tcW w:w="3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70A4926" w14:textId="77777777" w:rsidR="00844FB1" w:rsidRPr="00844FB1" w:rsidRDefault="00844FB1" w:rsidP="00844FB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844FB1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7тг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108" w:type="dxa"/>
              <w:bottom w:w="0" w:type="dxa"/>
              <w:right w:w="108" w:type="dxa"/>
            </w:tcMar>
          </w:tcPr>
          <w:p w14:paraId="40A50BB3" w14:textId="77777777" w:rsidR="00844FB1" w:rsidRPr="00844FB1" w:rsidRDefault="00844FB1" w:rsidP="00844FB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FB1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6</w:t>
            </w:r>
          </w:p>
        </w:tc>
      </w:tr>
      <w:tr w:rsidR="00844FB1" w:rsidRPr="00844FB1" w14:paraId="792E49EE" w14:textId="77777777" w:rsidTr="00844FB1">
        <w:trPr>
          <w:gridBefore w:val="1"/>
          <w:wBefore w:w="38" w:type="dxa"/>
          <w:trHeight w:val="36"/>
        </w:trPr>
        <w:tc>
          <w:tcPr>
            <w:tcW w:w="4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108" w:type="dxa"/>
              <w:bottom w:w="0" w:type="dxa"/>
              <w:right w:w="108" w:type="dxa"/>
            </w:tcMar>
          </w:tcPr>
          <w:p w14:paraId="2AAC22A4" w14:textId="77777777" w:rsidR="00844FB1" w:rsidRPr="00844FB1" w:rsidRDefault="00844FB1" w:rsidP="00844FB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FB1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свыше 2 500 до 3 000 включительно </w:t>
            </w:r>
          </w:p>
        </w:tc>
        <w:tc>
          <w:tcPr>
            <w:tcW w:w="3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8B9C971" w14:textId="77777777" w:rsidR="00844FB1" w:rsidRPr="00844FB1" w:rsidRDefault="00844FB1" w:rsidP="00844FB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844FB1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7тг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108" w:type="dxa"/>
              <w:bottom w:w="0" w:type="dxa"/>
              <w:right w:w="108" w:type="dxa"/>
            </w:tcMar>
          </w:tcPr>
          <w:p w14:paraId="7A71C20C" w14:textId="77777777" w:rsidR="00844FB1" w:rsidRPr="00844FB1" w:rsidRDefault="00844FB1" w:rsidP="00844FB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FB1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9</w:t>
            </w:r>
          </w:p>
        </w:tc>
      </w:tr>
      <w:tr w:rsidR="00844FB1" w:rsidRPr="00844FB1" w14:paraId="600EFFB3" w14:textId="77777777" w:rsidTr="00844FB1">
        <w:trPr>
          <w:gridBefore w:val="1"/>
          <w:wBefore w:w="38" w:type="dxa"/>
          <w:trHeight w:val="36"/>
        </w:trPr>
        <w:tc>
          <w:tcPr>
            <w:tcW w:w="4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108" w:type="dxa"/>
              <w:bottom w:w="0" w:type="dxa"/>
              <w:right w:w="108" w:type="dxa"/>
            </w:tcMar>
          </w:tcPr>
          <w:p w14:paraId="7FD72E29" w14:textId="77777777" w:rsidR="00844FB1" w:rsidRPr="00844FB1" w:rsidRDefault="00844FB1" w:rsidP="00844FB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FB1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свыше 3 000 до 4 000 включительно </w:t>
            </w:r>
          </w:p>
        </w:tc>
        <w:tc>
          <w:tcPr>
            <w:tcW w:w="3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D12E116" w14:textId="77777777" w:rsidR="00844FB1" w:rsidRPr="00844FB1" w:rsidRDefault="00844FB1" w:rsidP="00844FB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844FB1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7тг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108" w:type="dxa"/>
              <w:bottom w:w="0" w:type="dxa"/>
              <w:right w:w="108" w:type="dxa"/>
            </w:tcMar>
          </w:tcPr>
          <w:p w14:paraId="5852157B" w14:textId="77777777" w:rsidR="00844FB1" w:rsidRPr="00844FB1" w:rsidRDefault="00844FB1" w:rsidP="00844FB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844FB1" w:rsidRPr="00844FB1" w14:paraId="3A2EE452" w14:textId="77777777" w:rsidTr="00844FB1">
        <w:trPr>
          <w:gridBefore w:val="1"/>
          <w:wBefore w:w="38" w:type="dxa"/>
          <w:trHeight w:val="36"/>
        </w:trPr>
        <w:tc>
          <w:tcPr>
            <w:tcW w:w="4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108" w:type="dxa"/>
              <w:bottom w:w="0" w:type="dxa"/>
              <w:right w:w="108" w:type="dxa"/>
            </w:tcMar>
          </w:tcPr>
          <w:p w14:paraId="3A746512" w14:textId="77777777" w:rsidR="00844FB1" w:rsidRPr="00844FB1" w:rsidRDefault="00844FB1" w:rsidP="00844FB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FB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свыше 4 000</w:t>
            </w:r>
          </w:p>
        </w:tc>
        <w:tc>
          <w:tcPr>
            <w:tcW w:w="3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E5644B9" w14:textId="77777777" w:rsidR="00844FB1" w:rsidRPr="00844FB1" w:rsidRDefault="00844FB1" w:rsidP="00844FB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844FB1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7тг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108" w:type="dxa"/>
              <w:bottom w:w="0" w:type="dxa"/>
              <w:right w:w="108" w:type="dxa"/>
            </w:tcMar>
          </w:tcPr>
          <w:p w14:paraId="6E97373C" w14:textId="77777777" w:rsidR="00844FB1" w:rsidRPr="00844FB1" w:rsidRDefault="00844FB1" w:rsidP="00844FB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FB1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117</w:t>
            </w:r>
          </w:p>
        </w:tc>
      </w:tr>
      <w:tr w:rsidR="00844FB1" w:rsidRPr="00844FB1" w14:paraId="04C0B610" w14:textId="77777777" w:rsidTr="00844FB1">
        <w:trPr>
          <w:gridBefore w:val="1"/>
          <w:wBefore w:w="38" w:type="dxa"/>
          <w:trHeight w:val="245"/>
        </w:trPr>
        <w:tc>
          <w:tcPr>
            <w:tcW w:w="4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108" w:type="dxa"/>
              <w:bottom w:w="0" w:type="dxa"/>
              <w:right w:w="108" w:type="dxa"/>
            </w:tcMar>
          </w:tcPr>
          <w:p w14:paraId="33F9EA71" w14:textId="77777777" w:rsidR="00844FB1" w:rsidRPr="00844FB1" w:rsidRDefault="00844FB1" w:rsidP="00844FB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FB1">
              <w:rPr>
                <w:rFonts w:ascii="Times New Roman" w:eastAsia="Times New Roman" w:hAnsi="Times New Roman" w:cs="Times New Roman"/>
                <w:b/>
                <w:kern w:val="24"/>
                <w:sz w:val="24"/>
                <w:szCs w:val="24"/>
                <w:lang w:eastAsia="ru-RU"/>
              </w:rPr>
              <w:t>Легковые автомобили с объемом двигателя (куб. см):</w:t>
            </w:r>
            <w:r w:rsidRPr="00844FB1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5A3C3ED" w14:textId="77777777" w:rsidR="00844FB1" w:rsidRPr="00844FB1" w:rsidRDefault="00844FB1" w:rsidP="00844FB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844FB1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Увеличение на каждую единицу превышения соответствующей </w:t>
            </w:r>
            <w:r w:rsidRPr="00844FB1">
              <w:rPr>
                <w:rFonts w:ascii="Times New Roman" w:eastAsia="Times New Roman" w:hAnsi="Times New Roman" w:cs="Times New Roman"/>
                <w:b/>
                <w:kern w:val="24"/>
                <w:sz w:val="24"/>
                <w:szCs w:val="24"/>
                <w:lang w:eastAsia="ru-RU"/>
              </w:rPr>
              <w:t>нижней границы объема двигателя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108" w:type="dxa"/>
              <w:bottom w:w="0" w:type="dxa"/>
              <w:right w:w="108" w:type="dxa"/>
            </w:tcMar>
          </w:tcPr>
          <w:p w14:paraId="46A00A87" w14:textId="77777777" w:rsidR="00844FB1" w:rsidRPr="00844FB1" w:rsidRDefault="00844FB1" w:rsidP="00844FB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4FB1">
              <w:rPr>
                <w:rFonts w:ascii="Times New Roman" w:eastAsia="Times New Roman" w:hAnsi="Times New Roman" w:cs="Times New Roman"/>
                <w:b/>
                <w:kern w:val="24"/>
                <w:sz w:val="24"/>
                <w:szCs w:val="24"/>
                <w:lang w:eastAsia="ru-RU"/>
              </w:rPr>
              <w:t>Ставки после 31.12.13г</w:t>
            </w:r>
          </w:p>
        </w:tc>
      </w:tr>
      <w:tr w:rsidR="00844FB1" w:rsidRPr="00844FB1" w14:paraId="3F9B09F7" w14:textId="77777777" w:rsidTr="00844FB1">
        <w:trPr>
          <w:gridBefore w:val="1"/>
          <w:wBefore w:w="38" w:type="dxa"/>
          <w:trHeight w:val="36"/>
        </w:trPr>
        <w:tc>
          <w:tcPr>
            <w:tcW w:w="4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108" w:type="dxa"/>
              <w:bottom w:w="0" w:type="dxa"/>
              <w:right w:w="108" w:type="dxa"/>
            </w:tcMar>
          </w:tcPr>
          <w:p w14:paraId="70152F32" w14:textId="77777777" w:rsidR="00844FB1" w:rsidRPr="00844FB1" w:rsidRDefault="00844FB1" w:rsidP="00844FB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3 000 до 3 200 включительно</w:t>
            </w:r>
          </w:p>
        </w:tc>
        <w:tc>
          <w:tcPr>
            <w:tcW w:w="3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7C07185" w14:textId="77777777" w:rsidR="00844FB1" w:rsidRPr="00844FB1" w:rsidRDefault="00844FB1" w:rsidP="00844FB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844FB1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7тг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108" w:type="dxa"/>
              <w:bottom w:w="0" w:type="dxa"/>
              <w:right w:w="108" w:type="dxa"/>
            </w:tcMar>
          </w:tcPr>
          <w:p w14:paraId="2CCFEBEF" w14:textId="77777777" w:rsidR="00844FB1" w:rsidRPr="00844FB1" w:rsidRDefault="00844FB1" w:rsidP="00844FB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</w:tr>
      <w:tr w:rsidR="00844FB1" w:rsidRPr="00844FB1" w14:paraId="038DF5F8" w14:textId="77777777" w:rsidTr="00844FB1">
        <w:trPr>
          <w:gridBefore w:val="1"/>
          <w:wBefore w:w="38" w:type="dxa"/>
          <w:trHeight w:val="36"/>
        </w:trPr>
        <w:tc>
          <w:tcPr>
            <w:tcW w:w="4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108" w:type="dxa"/>
              <w:bottom w:w="0" w:type="dxa"/>
              <w:right w:w="108" w:type="dxa"/>
            </w:tcMar>
          </w:tcPr>
          <w:p w14:paraId="39DA0FEA" w14:textId="77777777" w:rsidR="00844FB1" w:rsidRPr="00844FB1" w:rsidRDefault="00844FB1" w:rsidP="00844FB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3 200 до 3 500 включительно</w:t>
            </w:r>
          </w:p>
        </w:tc>
        <w:tc>
          <w:tcPr>
            <w:tcW w:w="3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DA14CE9" w14:textId="77777777" w:rsidR="00844FB1" w:rsidRPr="00844FB1" w:rsidRDefault="00844FB1" w:rsidP="00844FB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844FB1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7тг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108" w:type="dxa"/>
              <w:bottom w:w="0" w:type="dxa"/>
              <w:right w:w="108" w:type="dxa"/>
            </w:tcMar>
          </w:tcPr>
          <w:p w14:paraId="30107CBC" w14:textId="77777777" w:rsidR="00844FB1" w:rsidRPr="00844FB1" w:rsidRDefault="00844FB1" w:rsidP="00844FB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</w:tr>
      <w:tr w:rsidR="00844FB1" w:rsidRPr="00844FB1" w14:paraId="1243BF67" w14:textId="77777777" w:rsidTr="00844FB1">
        <w:trPr>
          <w:gridBefore w:val="1"/>
          <w:wBefore w:w="38" w:type="dxa"/>
          <w:trHeight w:val="54"/>
        </w:trPr>
        <w:tc>
          <w:tcPr>
            <w:tcW w:w="4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108" w:type="dxa"/>
              <w:bottom w:w="0" w:type="dxa"/>
              <w:right w:w="108" w:type="dxa"/>
            </w:tcMar>
          </w:tcPr>
          <w:p w14:paraId="7821CB03" w14:textId="77777777" w:rsidR="00844FB1" w:rsidRPr="00844FB1" w:rsidRDefault="00844FB1" w:rsidP="00844FB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3 500 до 4 000 включительно</w:t>
            </w:r>
          </w:p>
        </w:tc>
        <w:tc>
          <w:tcPr>
            <w:tcW w:w="3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3761A77" w14:textId="77777777" w:rsidR="00844FB1" w:rsidRPr="00844FB1" w:rsidRDefault="00844FB1" w:rsidP="00844FB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FB1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7тг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108" w:type="dxa"/>
              <w:bottom w:w="0" w:type="dxa"/>
              <w:right w:w="108" w:type="dxa"/>
            </w:tcMar>
          </w:tcPr>
          <w:p w14:paraId="24E2221F" w14:textId="77777777" w:rsidR="00844FB1" w:rsidRPr="00844FB1" w:rsidRDefault="00844FB1" w:rsidP="00844FB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</w:tr>
      <w:tr w:rsidR="00844FB1" w:rsidRPr="00844FB1" w14:paraId="14D1735D" w14:textId="77777777" w:rsidTr="00844FB1">
        <w:trPr>
          <w:gridBefore w:val="1"/>
          <w:wBefore w:w="38" w:type="dxa"/>
          <w:trHeight w:val="36"/>
        </w:trPr>
        <w:tc>
          <w:tcPr>
            <w:tcW w:w="4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108" w:type="dxa"/>
              <w:bottom w:w="0" w:type="dxa"/>
              <w:right w:w="108" w:type="dxa"/>
            </w:tcMar>
          </w:tcPr>
          <w:p w14:paraId="4C12987A" w14:textId="77777777" w:rsidR="00844FB1" w:rsidRPr="00844FB1" w:rsidRDefault="00844FB1" w:rsidP="00844FB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4 000 до 5 000 включительно</w:t>
            </w:r>
          </w:p>
        </w:tc>
        <w:tc>
          <w:tcPr>
            <w:tcW w:w="3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07053CB" w14:textId="77777777" w:rsidR="00844FB1" w:rsidRPr="00844FB1" w:rsidRDefault="00844FB1" w:rsidP="00844FB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FB1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7тг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108" w:type="dxa"/>
              <w:bottom w:w="0" w:type="dxa"/>
              <w:right w:w="108" w:type="dxa"/>
            </w:tcMar>
          </w:tcPr>
          <w:p w14:paraId="704B538E" w14:textId="77777777" w:rsidR="00844FB1" w:rsidRPr="00844FB1" w:rsidRDefault="00844FB1" w:rsidP="00844FB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</w:tr>
      <w:tr w:rsidR="00844FB1" w:rsidRPr="00844FB1" w14:paraId="215E9859" w14:textId="77777777" w:rsidTr="00844FB1">
        <w:trPr>
          <w:gridBefore w:val="1"/>
          <w:wBefore w:w="38" w:type="dxa"/>
          <w:trHeight w:val="36"/>
        </w:trPr>
        <w:tc>
          <w:tcPr>
            <w:tcW w:w="4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108" w:type="dxa"/>
              <w:bottom w:w="0" w:type="dxa"/>
              <w:right w:w="108" w:type="dxa"/>
            </w:tcMar>
          </w:tcPr>
          <w:p w14:paraId="424370B4" w14:textId="77777777" w:rsidR="00844FB1" w:rsidRPr="00844FB1" w:rsidRDefault="00844FB1" w:rsidP="00844FB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5 000</w:t>
            </w:r>
          </w:p>
        </w:tc>
        <w:tc>
          <w:tcPr>
            <w:tcW w:w="3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04792E4" w14:textId="77777777" w:rsidR="00844FB1" w:rsidRPr="00844FB1" w:rsidRDefault="00844FB1" w:rsidP="00844FB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108" w:type="dxa"/>
              <w:bottom w:w="0" w:type="dxa"/>
              <w:right w:w="108" w:type="dxa"/>
            </w:tcMar>
          </w:tcPr>
          <w:p w14:paraId="44DB0514" w14:textId="77777777" w:rsidR="00844FB1" w:rsidRPr="00844FB1" w:rsidRDefault="00844FB1" w:rsidP="00844FB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844FB1" w:rsidRPr="00844FB1" w14:paraId="5C866612" w14:textId="77777777" w:rsidTr="00844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74"/>
        </w:trPr>
        <w:tc>
          <w:tcPr>
            <w:tcW w:w="8320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075E21" w14:textId="77777777" w:rsidR="00844FB1" w:rsidRPr="00844FB1" w:rsidRDefault="00844FB1" w:rsidP="0084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4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844F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Объект налогообложения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6B302FC" w14:textId="77777777" w:rsidR="00844FB1" w:rsidRPr="00844FB1" w:rsidRDefault="00844FB1" w:rsidP="0084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4F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Ставка в МРП</w:t>
            </w:r>
          </w:p>
        </w:tc>
      </w:tr>
      <w:tr w:rsidR="00844FB1" w:rsidRPr="00844FB1" w14:paraId="4A18B047" w14:textId="77777777" w:rsidTr="00844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c>
          <w:tcPr>
            <w:tcW w:w="832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6A94A" w14:textId="77777777" w:rsidR="00844FB1" w:rsidRPr="00844FB1" w:rsidRDefault="00844FB1" w:rsidP="00844F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4F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Мотоциклы, мотороллеры, мотосани, маломерные суда, мощность двигателя которых:           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99532D" w14:textId="77777777" w:rsidR="00844FB1" w:rsidRPr="00844FB1" w:rsidRDefault="00844FB1" w:rsidP="0084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4FB1" w:rsidRPr="00844FB1" w14:paraId="62441F2F" w14:textId="77777777" w:rsidTr="00844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c>
          <w:tcPr>
            <w:tcW w:w="832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F5FD9" w14:textId="77777777" w:rsidR="00844FB1" w:rsidRPr="00844FB1" w:rsidRDefault="00844FB1" w:rsidP="00844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 55 кВт включительно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7CC952" w14:textId="77777777" w:rsidR="00844FB1" w:rsidRPr="00844FB1" w:rsidRDefault="00844FB1" w:rsidP="0084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44FB1" w:rsidRPr="00844FB1" w14:paraId="6A635532" w14:textId="77777777" w:rsidTr="00844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c>
          <w:tcPr>
            <w:tcW w:w="832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D4A74" w14:textId="77777777" w:rsidR="00844FB1" w:rsidRPr="00844FB1" w:rsidRDefault="00844FB1" w:rsidP="00844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55 кВт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CE320F" w14:textId="77777777" w:rsidR="00844FB1" w:rsidRPr="00844FB1" w:rsidRDefault="00844FB1" w:rsidP="0084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844FB1" w:rsidRPr="00844FB1" w14:paraId="55791070" w14:textId="77777777" w:rsidTr="00844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c>
          <w:tcPr>
            <w:tcW w:w="832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840CB" w14:textId="77777777" w:rsidR="00844FB1" w:rsidRPr="00844FB1" w:rsidRDefault="00844FB1" w:rsidP="00844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Мотоциклы, мощность двигателя которых  превышает 55 кВт          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6A9F96" w14:textId="77777777" w:rsidR="00844FB1" w:rsidRPr="00844FB1" w:rsidRDefault="00844FB1" w:rsidP="0084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844FB1" w:rsidRPr="00844FB1" w14:paraId="2367459C" w14:textId="77777777" w:rsidTr="00844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c>
          <w:tcPr>
            <w:tcW w:w="832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87573" w14:textId="77777777" w:rsidR="00844FB1" w:rsidRPr="00844FB1" w:rsidRDefault="00844FB1" w:rsidP="00844F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4F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Катера, суда,  буксиры, баржи, яхты  (мощность двигателя в лошадиных силах):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3E91AC" w14:textId="77777777" w:rsidR="00844FB1" w:rsidRPr="00844FB1" w:rsidRDefault="00844FB1" w:rsidP="0084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4FB1" w:rsidRPr="00844FB1" w14:paraId="074F5157" w14:textId="77777777" w:rsidTr="00844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c>
          <w:tcPr>
            <w:tcW w:w="832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62825" w14:textId="77777777" w:rsidR="00844FB1" w:rsidRPr="00844FB1" w:rsidRDefault="00844FB1" w:rsidP="00844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160 включительно                     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9EEF4D" w14:textId="77777777" w:rsidR="00844FB1" w:rsidRPr="00844FB1" w:rsidRDefault="00844FB1" w:rsidP="0084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844FB1" w:rsidRPr="00844FB1" w14:paraId="5A82B571" w14:textId="77777777" w:rsidTr="00844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c>
          <w:tcPr>
            <w:tcW w:w="832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02D75" w14:textId="77777777" w:rsidR="00844FB1" w:rsidRPr="00844FB1" w:rsidRDefault="00844FB1" w:rsidP="00844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свыше 160 по 500                        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0C937C" w14:textId="77777777" w:rsidR="00844FB1" w:rsidRPr="00844FB1" w:rsidRDefault="00844FB1" w:rsidP="0084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844FB1" w:rsidRPr="00844FB1" w14:paraId="2D91E573" w14:textId="77777777" w:rsidTr="00844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c>
          <w:tcPr>
            <w:tcW w:w="832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78F22" w14:textId="77777777" w:rsidR="00844FB1" w:rsidRPr="00844FB1" w:rsidRDefault="00844FB1" w:rsidP="00844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свыше 500 по 1000                       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BB03E8" w14:textId="77777777" w:rsidR="00844FB1" w:rsidRPr="00844FB1" w:rsidRDefault="00844FB1" w:rsidP="0084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</w:tr>
      <w:tr w:rsidR="00844FB1" w:rsidRPr="00844FB1" w14:paraId="1B590FFE" w14:textId="77777777" w:rsidTr="00844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c>
          <w:tcPr>
            <w:tcW w:w="832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C4485" w14:textId="77777777" w:rsidR="00844FB1" w:rsidRPr="00844FB1" w:rsidRDefault="00844FB1" w:rsidP="00844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свыше 1000                   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7D70B1" w14:textId="77777777" w:rsidR="00844FB1" w:rsidRPr="00844FB1" w:rsidRDefault="00844FB1" w:rsidP="0084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</w:tr>
    </w:tbl>
    <w:p w14:paraId="2B71AF28" w14:textId="77777777" w:rsidR="0092779B" w:rsidRPr="00EB009F" w:rsidRDefault="0092779B" w:rsidP="00844FB1">
      <w:pPr>
        <w:widowControl w:val="0"/>
        <w:tabs>
          <w:tab w:val="left" w:pos="426"/>
          <w:tab w:val="left" w:pos="1268"/>
          <w:tab w:val="left" w:pos="2459"/>
        </w:tabs>
        <w:autoSpaceDE w:val="0"/>
        <w:autoSpaceDN w:val="0"/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92779B" w:rsidRPr="00EB009F" w:rsidSect="00542B92">
      <w:pgSz w:w="11906" w:h="16838"/>
      <w:pgMar w:top="709" w:right="850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F42B0"/>
    <w:multiLevelType w:val="hybridMultilevel"/>
    <w:tmpl w:val="B2EED6A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D9768C"/>
    <w:multiLevelType w:val="hybridMultilevel"/>
    <w:tmpl w:val="91DAF3E4"/>
    <w:lvl w:ilvl="0" w:tplc="773CA9C8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" w15:restartNumberingAfterBreak="0">
    <w:nsid w:val="02FE0A40"/>
    <w:multiLevelType w:val="hybridMultilevel"/>
    <w:tmpl w:val="D9AE9776"/>
    <w:lvl w:ilvl="0" w:tplc="FAFE7B5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446512"/>
    <w:multiLevelType w:val="hybridMultilevel"/>
    <w:tmpl w:val="1B969996"/>
    <w:lvl w:ilvl="0" w:tplc="FF005A2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3A6584"/>
    <w:multiLevelType w:val="hybridMultilevel"/>
    <w:tmpl w:val="914A2FD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8A71DB8"/>
    <w:multiLevelType w:val="hybridMultilevel"/>
    <w:tmpl w:val="313AE1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C54B9E"/>
    <w:multiLevelType w:val="hybridMultilevel"/>
    <w:tmpl w:val="49B87B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94451D"/>
    <w:multiLevelType w:val="multilevel"/>
    <w:tmpl w:val="728E3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D232220"/>
    <w:multiLevelType w:val="hybridMultilevel"/>
    <w:tmpl w:val="22C65CC6"/>
    <w:lvl w:ilvl="0" w:tplc="6534DB3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0A07B9"/>
    <w:multiLevelType w:val="hybridMultilevel"/>
    <w:tmpl w:val="A332260A"/>
    <w:lvl w:ilvl="0" w:tplc="FAFE7B5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366873"/>
    <w:multiLevelType w:val="hybridMultilevel"/>
    <w:tmpl w:val="1A64DD4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F1A5063"/>
    <w:multiLevelType w:val="hybridMultilevel"/>
    <w:tmpl w:val="767E41F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471403B"/>
    <w:multiLevelType w:val="hybridMultilevel"/>
    <w:tmpl w:val="0C58E058"/>
    <w:lvl w:ilvl="0" w:tplc="5AD64B8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6C5AA9"/>
    <w:multiLevelType w:val="hybridMultilevel"/>
    <w:tmpl w:val="BB16C13A"/>
    <w:lvl w:ilvl="0" w:tplc="0419000F">
      <w:start w:val="1"/>
      <w:numFmt w:val="decimal"/>
      <w:lvlText w:val="%1."/>
      <w:lvlJc w:val="left"/>
      <w:pPr>
        <w:ind w:left="5889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1D16F3"/>
    <w:multiLevelType w:val="hybridMultilevel"/>
    <w:tmpl w:val="4294B64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0FD2673"/>
    <w:multiLevelType w:val="hybridMultilevel"/>
    <w:tmpl w:val="414EDDFA"/>
    <w:lvl w:ilvl="0" w:tplc="6042199C">
      <w:start w:val="1"/>
      <w:numFmt w:val="decimal"/>
      <w:lvlText w:val="%1."/>
      <w:lvlJc w:val="left"/>
      <w:pPr>
        <w:ind w:left="749" w:hanging="360"/>
      </w:pPr>
      <w:rPr>
        <w:b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69" w:hanging="360"/>
      </w:pPr>
    </w:lvl>
    <w:lvl w:ilvl="2" w:tplc="0419001B" w:tentative="1">
      <w:start w:val="1"/>
      <w:numFmt w:val="lowerRoman"/>
      <w:lvlText w:val="%3."/>
      <w:lvlJc w:val="right"/>
      <w:pPr>
        <w:ind w:left="2189" w:hanging="180"/>
      </w:pPr>
    </w:lvl>
    <w:lvl w:ilvl="3" w:tplc="0419000F" w:tentative="1">
      <w:start w:val="1"/>
      <w:numFmt w:val="decimal"/>
      <w:lvlText w:val="%4."/>
      <w:lvlJc w:val="left"/>
      <w:pPr>
        <w:ind w:left="2909" w:hanging="360"/>
      </w:pPr>
    </w:lvl>
    <w:lvl w:ilvl="4" w:tplc="04190019" w:tentative="1">
      <w:start w:val="1"/>
      <w:numFmt w:val="lowerLetter"/>
      <w:lvlText w:val="%5."/>
      <w:lvlJc w:val="left"/>
      <w:pPr>
        <w:ind w:left="3629" w:hanging="360"/>
      </w:pPr>
    </w:lvl>
    <w:lvl w:ilvl="5" w:tplc="0419001B" w:tentative="1">
      <w:start w:val="1"/>
      <w:numFmt w:val="lowerRoman"/>
      <w:lvlText w:val="%6."/>
      <w:lvlJc w:val="right"/>
      <w:pPr>
        <w:ind w:left="4349" w:hanging="180"/>
      </w:pPr>
    </w:lvl>
    <w:lvl w:ilvl="6" w:tplc="0419000F" w:tentative="1">
      <w:start w:val="1"/>
      <w:numFmt w:val="decimal"/>
      <w:lvlText w:val="%7."/>
      <w:lvlJc w:val="left"/>
      <w:pPr>
        <w:ind w:left="5069" w:hanging="360"/>
      </w:pPr>
    </w:lvl>
    <w:lvl w:ilvl="7" w:tplc="04190019" w:tentative="1">
      <w:start w:val="1"/>
      <w:numFmt w:val="lowerLetter"/>
      <w:lvlText w:val="%8."/>
      <w:lvlJc w:val="left"/>
      <w:pPr>
        <w:ind w:left="5789" w:hanging="360"/>
      </w:pPr>
    </w:lvl>
    <w:lvl w:ilvl="8" w:tplc="0419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16" w15:restartNumberingAfterBreak="0">
    <w:nsid w:val="327E58EE"/>
    <w:multiLevelType w:val="hybridMultilevel"/>
    <w:tmpl w:val="ECAAF8F8"/>
    <w:lvl w:ilvl="0" w:tplc="787A5F7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6C1E9F"/>
    <w:multiLevelType w:val="hybridMultilevel"/>
    <w:tmpl w:val="CFB4ABB4"/>
    <w:lvl w:ilvl="0" w:tplc="BEDA5352">
      <w:numFmt w:val="bullet"/>
      <w:lvlText w:val="-"/>
      <w:lvlJc w:val="left"/>
      <w:pPr>
        <w:ind w:left="719" w:hanging="207"/>
      </w:pPr>
      <w:rPr>
        <w:rFonts w:ascii="Times New Roman" w:eastAsia="Times New Roman" w:hAnsi="Times New Roman" w:hint="default"/>
        <w:spacing w:val="-9"/>
        <w:w w:val="99"/>
        <w:sz w:val="24"/>
      </w:rPr>
    </w:lvl>
    <w:lvl w:ilvl="1" w:tplc="DA244012">
      <w:numFmt w:val="bullet"/>
      <w:lvlText w:val="•"/>
      <w:lvlJc w:val="left"/>
      <w:pPr>
        <w:ind w:left="1740" w:hanging="207"/>
      </w:pPr>
      <w:rPr>
        <w:rFonts w:hint="default"/>
      </w:rPr>
    </w:lvl>
    <w:lvl w:ilvl="2" w:tplc="7548A9B4">
      <w:numFmt w:val="bullet"/>
      <w:lvlText w:val="•"/>
      <w:lvlJc w:val="left"/>
      <w:pPr>
        <w:ind w:left="2760" w:hanging="207"/>
      </w:pPr>
      <w:rPr>
        <w:rFonts w:hint="default"/>
      </w:rPr>
    </w:lvl>
    <w:lvl w:ilvl="3" w:tplc="C95696E2">
      <w:numFmt w:val="bullet"/>
      <w:lvlText w:val="•"/>
      <w:lvlJc w:val="left"/>
      <w:pPr>
        <w:ind w:left="3781" w:hanging="207"/>
      </w:pPr>
      <w:rPr>
        <w:rFonts w:hint="default"/>
      </w:rPr>
    </w:lvl>
    <w:lvl w:ilvl="4" w:tplc="E05CED48">
      <w:numFmt w:val="bullet"/>
      <w:lvlText w:val="•"/>
      <w:lvlJc w:val="left"/>
      <w:pPr>
        <w:ind w:left="4801" w:hanging="207"/>
      </w:pPr>
      <w:rPr>
        <w:rFonts w:hint="default"/>
      </w:rPr>
    </w:lvl>
    <w:lvl w:ilvl="5" w:tplc="6B18E478">
      <w:numFmt w:val="bullet"/>
      <w:lvlText w:val="•"/>
      <w:lvlJc w:val="left"/>
      <w:pPr>
        <w:ind w:left="5822" w:hanging="207"/>
      </w:pPr>
      <w:rPr>
        <w:rFonts w:hint="default"/>
      </w:rPr>
    </w:lvl>
    <w:lvl w:ilvl="6" w:tplc="7F1E281A">
      <w:numFmt w:val="bullet"/>
      <w:lvlText w:val="•"/>
      <w:lvlJc w:val="left"/>
      <w:pPr>
        <w:ind w:left="6842" w:hanging="207"/>
      </w:pPr>
      <w:rPr>
        <w:rFonts w:hint="default"/>
      </w:rPr>
    </w:lvl>
    <w:lvl w:ilvl="7" w:tplc="CB3AF9CE">
      <w:numFmt w:val="bullet"/>
      <w:lvlText w:val="•"/>
      <w:lvlJc w:val="left"/>
      <w:pPr>
        <w:ind w:left="7862" w:hanging="207"/>
      </w:pPr>
      <w:rPr>
        <w:rFonts w:hint="default"/>
      </w:rPr>
    </w:lvl>
    <w:lvl w:ilvl="8" w:tplc="D8A86626">
      <w:numFmt w:val="bullet"/>
      <w:lvlText w:val="•"/>
      <w:lvlJc w:val="left"/>
      <w:pPr>
        <w:ind w:left="8883" w:hanging="207"/>
      </w:pPr>
      <w:rPr>
        <w:rFonts w:hint="default"/>
      </w:rPr>
    </w:lvl>
  </w:abstractNum>
  <w:abstractNum w:abstractNumId="18" w15:restartNumberingAfterBreak="0">
    <w:nsid w:val="36035B62"/>
    <w:multiLevelType w:val="multilevel"/>
    <w:tmpl w:val="1BBA2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DDD1031"/>
    <w:multiLevelType w:val="hybridMultilevel"/>
    <w:tmpl w:val="E6341B56"/>
    <w:lvl w:ilvl="0" w:tplc="28A81BF6">
      <w:start w:val="1"/>
      <w:numFmt w:val="decimal"/>
      <w:lvlText w:val="%1.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E906035"/>
    <w:multiLevelType w:val="hybridMultilevel"/>
    <w:tmpl w:val="15AA9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F67BBB"/>
    <w:multiLevelType w:val="hybridMultilevel"/>
    <w:tmpl w:val="10D28562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9A4D9F"/>
    <w:multiLevelType w:val="hybridMultilevel"/>
    <w:tmpl w:val="1A64DD4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94D5319"/>
    <w:multiLevelType w:val="hybridMultilevel"/>
    <w:tmpl w:val="DEAAC1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B95F4B"/>
    <w:multiLevelType w:val="hybridMultilevel"/>
    <w:tmpl w:val="1E2E53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6345D1"/>
    <w:multiLevelType w:val="multilevel"/>
    <w:tmpl w:val="39725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44F31DC"/>
    <w:multiLevelType w:val="hybridMultilevel"/>
    <w:tmpl w:val="2F14A0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6228DD"/>
    <w:multiLevelType w:val="hybridMultilevel"/>
    <w:tmpl w:val="2BD275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E14D01"/>
    <w:multiLevelType w:val="hybridMultilevel"/>
    <w:tmpl w:val="AB880FD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C4057E1"/>
    <w:multiLevelType w:val="hybridMultilevel"/>
    <w:tmpl w:val="491C11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3A623E"/>
    <w:multiLevelType w:val="hybridMultilevel"/>
    <w:tmpl w:val="D7FC6120"/>
    <w:lvl w:ilvl="0" w:tplc="9EC4396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561D98"/>
    <w:multiLevelType w:val="hybridMultilevel"/>
    <w:tmpl w:val="FB7EDD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F42358"/>
    <w:multiLevelType w:val="hybridMultilevel"/>
    <w:tmpl w:val="1C36976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18E1F63"/>
    <w:multiLevelType w:val="hybridMultilevel"/>
    <w:tmpl w:val="C360E264"/>
    <w:lvl w:ilvl="0" w:tplc="0419000F">
      <w:start w:val="1"/>
      <w:numFmt w:val="decimal"/>
      <w:lvlText w:val="%1."/>
      <w:lvlJc w:val="left"/>
      <w:pPr>
        <w:ind w:left="749" w:hanging="360"/>
      </w:pPr>
    </w:lvl>
    <w:lvl w:ilvl="1" w:tplc="04190019" w:tentative="1">
      <w:start w:val="1"/>
      <w:numFmt w:val="lowerLetter"/>
      <w:lvlText w:val="%2."/>
      <w:lvlJc w:val="left"/>
      <w:pPr>
        <w:ind w:left="1469" w:hanging="360"/>
      </w:pPr>
    </w:lvl>
    <w:lvl w:ilvl="2" w:tplc="0419001B" w:tentative="1">
      <w:start w:val="1"/>
      <w:numFmt w:val="lowerRoman"/>
      <w:lvlText w:val="%3."/>
      <w:lvlJc w:val="right"/>
      <w:pPr>
        <w:ind w:left="2189" w:hanging="180"/>
      </w:pPr>
    </w:lvl>
    <w:lvl w:ilvl="3" w:tplc="0419000F" w:tentative="1">
      <w:start w:val="1"/>
      <w:numFmt w:val="decimal"/>
      <w:lvlText w:val="%4."/>
      <w:lvlJc w:val="left"/>
      <w:pPr>
        <w:ind w:left="2909" w:hanging="360"/>
      </w:pPr>
    </w:lvl>
    <w:lvl w:ilvl="4" w:tplc="04190019" w:tentative="1">
      <w:start w:val="1"/>
      <w:numFmt w:val="lowerLetter"/>
      <w:lvlText w:val="%5."/>
      <w:lvlJc w:val="left"/>
      <w:pPr>
        <w:ind w:left="3629" w:hanging="360"/>
      </w:pPr>
    </w:lvl>
    <w:lvl w:ilvl="5" w:tplc="0419001B" w:tentative="1">
      <w:start w:val="1"/>
      <w:numFmt w:val="lowerRoman"/>
      <w:lvlText w:val="%6."/>
      <w:lvlJc w:val="right"/>
      <w:pPr>
        <w:ind w:left="4349" w:hanging="180"/>
      </w:pPr>
    </w:lvl>
    <w:lvl w:ilvl="6" w:tplc="0419000F" w:tentative="1">
      <w:start w:val="1"/>
      <w:numFmt w:val="decimal"/>
      <w:lvlText w:val="%7."/>
      <w:lvlJc w:val="left"/>
      <w:pPr>
        <w:ind w:left="5069" w:hanging="360"/>
      </w:pPr>
    </w:lvl>
    <w:lvl w:ilvl="7" w:tplc="04190019" w:tentative="1">
      <w:start w:val="1"/>
      <w:numFmt w:val="lowerLetter"/>
      <w:lvlText w:val="%8."/>
      <w:lvlJc w:val="left"/>
      <w:pPr>
        <w:ind w:left="5789" w:hanging="360"/>
      </w:pPr>
    </w:lvl>
    <w:lvl w:ilvl="8" w:tplc="0419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34" w15:restartNumberingAfterBreak="0">
    <w:nsid w:val="7EAD77F9"/>
    <w:multiLevelType w:val="hybridMultilevel"/>
    <w:tmpl w:val="B66E0D26"/>
    <w:lvl w:ilvl="0" w:tplc="AB3225A8">
      <w:start w:val="1"/>
      <w:numFmt w:val="decimal"/>
      <w:lvlText w:val="%1)"/>
      <w:lvlJc w:val="left"/>
      <w:pPr>
        <w:ind w:left="983" w:hanging="264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FA60D6D4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</w:rPr>
    </w:lvl>
    <w:lvl w:ilvl="2" w:tplc="0ACA29CC">
      <w:start w:val="1"/>
      <w:numFmt w:val="decimal"/>
      <w:lvlText w:val="%3)"/>
      <w:lvlJc w:val="left"/>
      <w:pPr>
        <w:ind w:left="1800" w:hanging="360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</w:rPr>
    </w:lvl>
    <w:lvl w:ilvl="3" w:tplc="FC4EDEFA">
      <w:numFmt w:val="bullet"/>
      <w:lvlText w:val="•"/>
      <w:lvlJc w:val="left"/>
      <w:pPr>
        <w:ind w:left="2940" w:hanging="360"/>
      </w:pPr>
      <w:rPr>
        <w:rFonts w:hint="default"/>
      </w:rPr>
    </w:lvl>
    <w:lvl w:ilvl="4" w:tplc="CB54E3F4">
      <w:numFmt w:val="bullet"/>
      <w:lvlText w:val="•"/>
      <w:lvlJc w:val="left"/>
      <w:pPr>
        <w:ind w:left="4081" w:hanging="360"/>
      </w:pPr>
      <w:rPr>
        <w:rFonts w:hint="default"/>
      </w:rPr>
    </w:lvl>
    <w:lvl w:ilvl="5" w:tplc="B76A0A44">
      <w:numFmt w:val="bullet"/>
      <w:lvlText w:val="•"/>
      <w:lvlJc w:val="left"/>
      <w:pPr>
        <w:ind w:left="5221" w:hanging="360"/>
      </w:pPr>
      <w:rPr>
        <w:rFonts w:hint="default"/>
      </w:rPr>
    </w:lvl>
    <w:lvl w:ilvl="6" w:tplc="28E2C096">
      <w:numFmt w:val="bullet"/>
      <w:lvlText w:val="•"/>
      <w:lvlJc w:val="left"/>
      <w:pPr>
        <w:ind w:left="6362" w:hanging="360"/>
      </w:pPr>
      <w:rPr>
        <w:rFonts w:hint="default"/>
      </w:rPr>
    </w:lvl>
    <w:lvl w:ilvl="7" w:tplc="E2522760">
      <w:numFmt w:val="bullet"/>
      <w:lvlText w:val="•"/>
      <w:lvlJc w:val="left"/>
      <w:pPr>
        <w:ind w:left="7502" w:hanging="360"/>
      </w:pPr>
      <w:rPr>
        <w:rFonts w:hint="default"/>
      </w:rPr>
    </w:lvl>
    <w:lvl w:ilvl="8" w:tplc="E9A87A76">
      <w:numFmt w:val="bullet"/>
      <w:lvlText w:val="•"/>
      <w:lvlJc w:val="left"/>
      <w:pPr>
        <w:ind w:left="8643" w:hanging="360"/>
      </w:pPr>
      <w:rPr>
        <w:rFonts w:hint="default"/>
      </w:rPr>
    </w:lvl>
  </w:abstractNum>
  <w:num w:numId="1" w16cid:durableId="1097215111">
    <w:abstractNumId w:val="26"/>
  </w:num>
  <w:num w:numId="2" w16cid:durableId="1321035052">
    <w:abstractNumId w:val="27"/>
  </w:num>
  <w:num w:numId="3" w16cid:durableId="1637100787">
    <w:abstractNumId w:val="4"/>
  </w:num>
  <w:num w:numId="4" w16cid:durableId="1901133915">
    <w:abstractNumId w:val="31"/>
  </w:num>
  <w:num w:numId="5" w16cid:durableId="1224945774">
    <w:abstractNumId w:val="18"/>
  </w:num>
  <w:num w:numId="6" w16cid:durableId="1147043674">
    <w:abstractNumId w:val="7"/>
  </w:num>
  <w:num w:numId="7" w16cid:durableId="498623033">
    <w:abstractNumId w:val="25"/>
  </w:num>
  <w:num w:numId="8" w16cid:durableId="850724968">
    <w:abstractNumId w:val="5"/>
  </w:num>
  <w:num w:numId="9" w16cid:durableId="28840182">
    <w:abstractNumId w:val="33"/>
  </w:num>
  <w:num w:numId="10" w16cid:durableId="1241712366">
    <w:abstractNumId w:val="32"/>
  </w:num>
  <w:num w:numId="11" w16cid:durableId="150293293">
    <w:abstractNumId w:val="24"/>
  </w:num>
  <w:num w:numId="12" w16cid:durableId="2135129417">
    <w:abstractNumId w:val="16"/>
  </w:num>
  <w:num w:numId="13" w16cid:durableId="1112479364">
    <w:abstractNumId w:val="29"/>
  </w:num>
  <w:num w:numId="14" w16cid:durableId="1994292336">
    <w:abstractNumId w:val="20"/>
  </w:num>
  <w:num w:numId="15" w16cid:durableId="370497363">
    <w:abstractNumId w:val="0"/>
  </w:num>
  <w:num w:numId="16" w16cid:durableId="134031745">
    <w:abstractNumId w:val="21"/>
  </w:num>
  <w:num w:numId="17" w16cid:durableId="1757240517">
    <w:abstractNumId w:val="14"/>
  </w:num>
  <w:num w:numId="18" w16cid:durableId="1853452799">
    <w:abstractNumId w:val="30"/>
  </w:num>
  <w:num w:numId="19" w16cid:durableId="151605613">
    <w:abstractNumId w:val="1"/>
  </w:num>
  <w:num w:numId="20" w16cid:durableId="2138599602">
    <w:abstractNumId w:val="6"/>
  </w:num>
  <w:num w:numId="21" w16cid:durableId="527110465">
    <w:abstractNumId w:val="10"/>
  </w:num>
  <w:num w:numId="22" w16cid:durableId="749735576">
    <w:abstractNumId w:val="12"/>
  </w:num>
  <w:num w:numId="23" w16cid:durableId="640496919">
    <w:abstractNumId w:val="11"/>
  </w:num>
  <w:num w:numId="24" w16cid:durableId="610236404">
    <w:abstractNumId w:val="3"/>
  </w:num>
  <w:num w:numId="25" w16cid:durableId="899708308">
    <w:abstractNumId w:val="19"/>
  </w:num>
  <w:num w:numId="26" w16cid:durableId="1098015050">
    <w:abstractNumId w:val="13"/>
  </w:num>
  <w:num w:numId="27" w16cid:durableId="994531428">
    <w:abstractNumId w:val="9"/>
  </w:num>
  <w:num w:numId="28" w16cid:durableId="736055930">
    <w:abstractNumId w:val="22"/>
  </w:num>
  <w:num w:numId="29" w16cid:durableId="955452683">
    <w:abstractNumId w:val="2"/>
  </w:num>
  <w:num w:numId="30" w16cid:durableId="1895651920">
    <w:abstractNumId w:val="28"/>
  </w:num>
  <w:num w:numId="31" w16cid:durableId="1281719483">
    <w:abstractNumId w:val="23"/>
  </w:num>
  <w:num w:numId="32" w16cid:durableId="649090464">
    <w:abstractNumId w:val="8"/>
  </w:num>
  <w:num w:numId="33" w16cid:durableId="1542744277">
    <w:abstractNumId w:val="34"/>
  </w:num>
  <w:num w:numId="34" w16cid:durableId="1066957381">
    <w:abstractNumId w:val="17"/>
  </w:num>
  <w:num w:numId="35" w16cid:durableId="1835797201">
    <w:abstractNumId w:val="1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0285"/>
    <w:rsid w:val="00046E8C"/>
    <w:rsid w:val="000526E7"/>
    <w:rsid w:val="000903A5"/>
    <w:rsid w:val="000B10A5"/>
    <w:rsid w:val="000B470F"/>
    <w:rsid w:val="000C1F05"/>
    <w:rsid w:val="000E64A0"/>
    <w:rsid w:val="000E69FD"/>
    <w:rsid w:val="00101CBC"/>
    <w:rsid w:val="00106203"/>
    <w:rsid w:val="0010773C"/>
    <w:rsid w:val="00127FB5"/>
    <w:rsid w:val="0013099F"/>
    <w:rsid w:val="00153708"/>
    <w:rsid w:val="001555C4"/>
    <w:rsid w:val="00157E13"/>
    <w:rsid w:val="001733E2"/>
    <w:rsid w:val="001760A1"/>
    <w:rsid w:val="001920D2"/>
    <w:rsid w:val="00192855"/>
    <w:rsid w:val="0019540C"/>
    <w:rsid w:val="001A3963"/>
    <w:rsid w:val="001C1292"/>
    <w:rsid w:val="001C4C1B"/>
    <w:rsid w:val="001D7ADD"/>
    <w:rsid w:val="001E6D51"/>
    <w:rsid w:val="001E6DFC"/>
    <w:rsid w:val="002062D8"/>
    <w:rsid w:val="002133C5"/>
    <w:rsid w:val="00230B7A"/>
    <w:rsid w:val="00231224"/>
    <w:rsid w:val="00283A0B"/>
    <w:rsid w:val="002938FC"/>
    <w:rsid w:val="002C090F"/>
    <w:rsid w:val="00303D75"/>
    <w:rsid w:val="003300FC"/>
    <w:rsid w:val="00332B9C"/>
    <w:rsid w:val="00337388"/>
    <w:rsid w:val="00345650"/>
    <w:rsid w:val="00383902"/>
    <w:rsid w:val="00390C69"/>
    <w:rsid w:val="00394FF6"/>
    <w:rsid w:val="00396C99"/>
    <w:rsid w:val="003A17CE"/>
    <w:rsid w:val="003D0368"/>
    <w:rsid w:val="003E6055"/>
    <w:rsid w:val="004026CE"/>
    <w:rsid w:val="00453B97"/>
    <w:rsid w:val="004624A0"/>
    <w:rsid w:val="00481308"/>
    <w:rsid w:val="004C241C"/>
    <w:rsid w:val="004D60AB"/>
    <w:rsid w:val="005003E7"/>
    <w:rsid w:val="00501C69"/>
    <w:rsid w:val="00512C64"/>
    <w:rsid w:val="0052505E"/>
    <w:rsid w:val="005305A5"/>
    <w:rsid w:val="00542B92"/>
    <w:rsid w:val="005550BC"/>
    <w:rsid w:val="005635D8"/>
    <w:rsid w:val="0057442E"/>
    <w:rsid w:val="00575101"/>
    <w:rsid w:val="005B5869"/>
    <w:rsid w:val="005C21E0"/>
    <w:rsid w:val="005D2037"/>
    <w:rsid w:val="005E0602"/>
    <w:rsid w:val="00611308"/>
    <w:rsid w:val="00612EDB"/>
    <w:rsid w:val="00633110"/>
    <w:rsid w:val="0066525E"/>
    <w:rsid w:val="00672076"/>
    <w:rsid w:val="00682989"/>
    <w:rsid w:val="00691CB5"/>
    <w:rsid w:val="006C0FF4"/>
    <w:rsid w:val="006D456B"/>
    <w:rsid w:val="006F0807"/>
    <w:rsid w:val="007030BA"/>
    <w:rsid w:val="0071049B"/>
    <w:rsid w:val="00724EC2"/>
    <w:rsid w:val="007278BF"/>
    <w:rsid w:val="00736972"/>
    <w:rsid w:val="0075313E"/>
    <w:rsid w:val="00761C91"/>
    <w:rsid w:val="0079083D"/>
    <w:rsid w:val="0079140A"/>
    <w:rsid w:val="007A657F"/>
    <w:rsid w:val="007E4118"/>
    <w:rsid w:val="007E5C1D"/>
    <w:rsid w:val="00810A0F"/>
    <w:rsid w:val="00810A1F"/>
    <w:rsid w:val="00824AF7"/>
    <w:rsid w:val="00844FB1"/>
    <w:rsid w:val="00851264"/>
    <w:rsid w:val="00855FE3"/>
    <w:rsid w:val="008B148B"/>
    <w:rsid w:val="008B2861"/>
    <w:rsid w:val="0092779B"/>
    <w:rsid w:val="00966000"/>
    <w:rsid w:val="009E5CE1"/>
    <w:rsid w:val="009F5F9D"/>
    <w:rsid w:val="009F685D"/>
    <w:rsid w:val="00A00CC1"/>
    <w:rsid w:val="00A05A6A"/>
    <w:rsid w:val="00A73371"/>
    <w:rsid w:val="00A76F0F"/>
    <w:rsid w:val="00A91978"/>
    <w:rsid w:val="00A96CDC"/>
    <w:rsid w:val="00AC5DC9"/>
    <w:rsid w:val="00AD16F9"/>
    <w:rsid w:val="00AD7754"/>
    <w:rsid w:val="00AF30A3"/>
    <w:rsid w:val="00B050C5"/>
    <w:rsid w:val="00B149B7"/>
    <w:rsid w:val="00B23575"/>
    <w:rsid w:val="00B27BBA"/>
    <w:rsid w:val="00B51826"/>
    <w:rsid w:val="00B90327"/>
    <w:rsid w:val="00B91EBA"/>
    <w:rsid w:val="00BB51F9"/>
    <w:rsid w:val="00BB7EBA"/>
    <w:rsid w:val="00BC2612"/>
    <w:rsid w:val="00BE248E"/>
    <w:rsid w:val="00C128B9"/>
    <w:rsid w:val="00C1296B"/>
    <w:rsid w:val="00C211AA"/>
    <w:rsid w:val="00C64A3A"/>
    <w:rsid w:val="00C6640C"/>
    <w:rsid w:val="00C718C7"/>
    <w:rsid w:val="00C91100"/>
    <w:rsid w:val="00CC0285"/>
    <w:rsid w:val="00CE28B9"/>
    <w:rsid w:val="00CF6AA4"/>
    <w:rsid w:val="00D37B18"/>
    <w:rsid w:val="00D5144F"/>
    <w:rsid w:val="00D81236"/>
    <w:rsid w:val="00D87541"/>
    <w:rsid w:val="00D951AC"/>
    <w:rsid w:val="00DC0B8E"/>
    <w:rsid w:val="00DC2061"/>
    <w:rsid w:val="00DD5CDB"/>
    <w:rsid w:val="00E00C5C"/>
    <w:rsid w:val="00E041CC"/>
    <w:rsid w:val="00E50DCC"/>
    <w:rsid w:val="00E51EBD"/>
    <w:rsid w:val="00E737BE"/>
    <w:rsid w:val="00E86E1F"/>
    <w:rsid w:val="00EA5FF0"/>
    <w:rsid w:val="00EB009F"/>
    <w:rsid w:val="00EB4F63"/>
    <w:rsid w:val="00EB60EE"/>
    <w:rsid w:val="00EE2892"/>
    <w:rsid w:val="00EE3B79"/>
    <w:rsid w:val="00F0466C"/>
    <w:rsid w:val="00F12E11"/>
    <w:rsid w:val="00F32BD5"/>
    <w:rsid w:val="00FD25CF"/>
    <w:rsid w:val="00FD6520"/>
    <w:rsid w:val="00FD7474"/>
    <w:rsid w:val="00FF4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0DABE8B"/>
  <w15:docId w15:val="{5E4E4113-9777-4375-A27D-076F8BB86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96C9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5F9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77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775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D7754"/>
    <w:pPr>
      <w:ind w:left="720"/>
      <w:contextualSpacing/>
    </w:pPr>
  </w:style>
  <w:style w:type="paragraph" w:customStyle="1" w:styleId="j110">
    <w:name w:val="j110"/>
    <w:basedOn w:val="a"/>
    <w:rsid w:val="007A65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E737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annotation text"/>
    <w:basedOn w:val="a"/>
    <w:link w:val="a8"/>
    <w:uiPriority w:val="99"/>
    <w:rsid w:val="00E737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7"/>
    <w:uiPriority w:val="99"/>
    <w:rsid w:val="00E737BE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1">
    <w:name w:val="Сетка таблицы1"/>
    <w:basedOn w:val="a1"/>
    <w:next w:val="a6"/>
    <w:rsid w:val="00CE28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396C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2">
    <w:name w:val="Сетка таблицы2"/>
    <w:basedOn w:val="a1"/>
    <w:next w:val="a6"/>
    <w:rsid w:val="00C129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6"/>
    <w:rsid w:val="00EB60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9F5F9D"/>
    <w:rPr>
      <w:rFonts w:asciiTheme="majorHAnsi" w:eastAsiaTheme="majorEastAsia" w:hAnsiTheme="majorHAnsi" w:cstheme="majorBidi"/>
      <w:b/>
      <w:bCs/>
      <w:color w:val="4F81BD" w:themeColor="accent1"/>
    </w:rPr>
  </w:style>
  <w:style w:type="table" w:customStyle="1" w:styleId="4">
    <w:name w:val="Сетка таблицы4"/>
    <w:basedOn w:val="a1"/>
    <w:next w:val="a6"/>
    <w:rsid w:val="001555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">
    <w:name w:val="Сетка таблицы58"/>
    <w:basedOn w:val="a1"/>
    <w:next w:val="a6"/>
    <w:rsid w:val="0092779B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online.zakon.kz/Document/?doc_id=3640249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8E6332-EB6A-4836-B369-9F719AF0B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788</TotalTime>
  <Pages>9</Pages>
  <Words>2251</Words>
  <Characters>12836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Динара</dc:creator>
  <cp:lastModifiedBy>bora@zerde.dom</cp:lastModifiedBy>
  <cp:revision>58</cp:revision>
  <cp:lastPrinted>2021-09-24T03:23:00Z</cp:lastPrinted>
  <dcterms:created xsi:type="dcterms:W3CDTF">2020-10-09T09:57:00Z</dcterms:created>
  <dcterms:modified xsi:type="dcterms:W3CDTF">2026-01-23T10:26:00Z</dcterms:modified>
</cp:coreProperties>
</file>